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50" w:rsidRPr="006E2D0B" w:rsidRDefault="00B52350" w:rsidP="00016F2F">
      <w:pPr>
        <w:autoSpaceDE w:val="0"/>
        <w:autoSpaceDN w:val="0"/>
        <w:ind w:left="2" w:right="333"/>
        <w:jc w:val="center"/>
        <w:rPr>
          <w:szCs w:val="21"/>
        </w:rPr>
      </w:pPr>
      <w:r w:rsidRPr="006E2D0B">
        <w:rPr>
          <w:rFonts w:hint="eastAsia"/>
          <w:szCs w:val="21"/>
        </w:rPr>
        <w:t>軽金属材料の溶体化・時効処理に</w:t>
      </w:r>
      <w:r w:rsidR="009A3449" w:rsidRPr="006E2D0B">
        <w:rPr>
          <w:szCs w:val="21"/>
        </w:rPr>
        <w:br/>
      </w:r>
      <w:r w:rsidRPr="006E2D0B">
        <w:rPr>
          <w:rFonts w:hint="eastAsia"/>
          <w:szCs w:val="21"/>
        </w:rPr>
        <w:t>流動層炉を利用するための基礎的検討</w:t>
      </w:r>
    </w:p>
    <w:p w:rsidR="00B52350" w:rsidRPr="006E2D0B" w:rsidRDefault="00B52350" w:rsidP="00016F2F">
      <w:pPr>
        <w:autoSpaceDE w:val="0"/>
        <w:autoSpaceDN w:val="0"/>
        <w:ind w:left="-10" w:right="333"/>
        <w:rPr>
          <w:rFonts w:ascii="Times New Roman" w:hAnsi="Times New Roman" w:cs="Times New Roman"/>
          <w:szCs w:val="21"/>
        </w:rPr>
      </w:pPr>
      <w:r w:rsidRPr="006E2D0B">
        <w:rPr>
          <w:rFonts w:ascii="Times New Roman" w:hAnsi="Times New Roman" w:cs="Times New Roman"/>
          <w:szCs w:val="21"/>
        </w:rPr>
        <w:t>Fundamental assessment</w:t>
      </w:r>
      <w:r w:rsidR="003D6518" w:rsidRPr="006E2D0B">
        <w:rPr>
          <w:rFonts w:ascii="Times New Roman" w:hAnsi="Times New Roman" w:cs="Times New Roman"/>
          <w:szCs w:val="21"/>
        </w:rPr>
        <w:t>s</w:t>
      </w:r>
      <w:r w:rsidRPr="006E2D0B">
        <w:rPr>
          <w:rFonts w:ascii="Times New Roman" w:hAnsi="Times New Roman" w:cs="Times New Roman"/>
          <w:szCs w:val="21"/>
        </w:rPr>
        <w:t xml:space="preserve"> of application of fluidized </w:t>
      </w:r>
      <w:r w:rsidR="008A5B42">
        <w:rPr>
          <w:rFonts w:ascii="Times New Roman" w:hAnsi="Times New Roman" w:cs="Times New Roman"/>
          <w:szCs w:val="21"/>
        </w:rPr>
        <w:t>bed furnaces to solution and ag</w:t>
      </w:r>
      <w:r w:rsidRPr="006E2D0B">
        <w:rPr>
          <w:rFonts w:ascii="Times New Roman" w:hAnsi="Times New Roman" w:cs="Times New Roman"/>
          <w:szCs w:val="21"/>
        </w:rPr>
        <w:t>ing treatments of light metals</w:t>
      </w:r>
    </w:p>
    <w:p w:rsidR="00B52350" w:rsidRPr="008A5B42" w:rsidRDefault="00B52350" w:rsidP="00016F2F">
      <w:pPr>
        <w:autoSpaceDE w:val="0"/>
        <w:autoSpaceDN w:val="0"/>
        <w:ind w:left="-10" w:right="333"/>
        <w:rPr>
          <w:szCs w:val="21"/>
        </w:rPr>
      </w:pPr>
    </w:p>
    <w:p w:rsidR="00B52350" w:rsidRPr="006E2D0B" w:rsidRDefault="00B52350" w:rsidP="00016F2F">
      <w:pPr>
        <w:autoSpaceDE w:val="0"/>
        <w:autoSpaceDN w:val="0"/>
        <w:ind w:left="-10" w:right="333"/>
        <w:rPr>
          <w:rFonts w:ascii="Arial" w:hAnsi="Arial" w:cs="Arial"/>
          <w:szCs w:val="21"/>
          <w:shd w:val="clear" w:color="auto" w:fill="FFFFFF"/>
        </w:rPr>
      </w:pPr>
      <w:r w:rsidRPr="006E2D0B">
        <w:rPr>
          <w:rFonts w:hint="eastAsia"/>
          <w:szCs w:val="21"/>
        </w:rPr>
        <w:t>小林正和</w:t>
      </w:r>
      <w:r w:rsidRPr="006E2D0B">
        <w:rPr>
          <w:rFonts w:hint="eastAsia"/>
          <w:szCs w:val="21"/>
          <w:vertAlign w:val="superscript"/>
        </w:rPr>
        <w:t>*</w:t>
      </w:r>
      <w:r w:rsidRPr="006E2D0B">
        <w:rPr>
          <w:rFonts w:hint="eastAsia"/>
          <w:szCs w:val="21"/>
        </w:rPr>
        <w:t>，綿貫雅敏</w:t>
      </w:r>
      <w:r w:rsidRPr="006E2D0B">
        <w:rPr>
          <w:rFonts w:hint="eastAsia"/>
          <w:szCs w:val="21"/>
          <w:vertAlign w:val="superscript"/>
        </w:rPr>
        <w:t>**</w:t>
      </w:r>
      <w:r w:rsidRPr="006E2D0B">
        <w:rPr>
          <w:rFonts w:hint="eastAsia"/>
          <w:szCs w:val="21"/>
        </w:rPr>
        <w:t>，杉浦協司</w:t>
      </w:r>
      <w:r w:rsidRPr="006E2D0B">
        <w:rPr>
          <w:rFonts w:hint="eastAsia"/>
          <w:szCs w:val="21"/>
          <w:vertAlign w:val="superscript"/>
        </w:rPr>
        <w:t>**</w:t>
      </w:r>
      <w:r w:rsidRPr="006E2D0B">
        <w:rPr>
          <w:rFonts w:hint="eastAsia"/>
          <w:szCs w:val="21"/>
        </w:rPr>
        <w:t>，竹下裕市</w:t>
      </w:r>
      <w:r w:rsidRPr="006E2D0B">
        <w:rPr>
          <w:rFonts w:hint="eastAsia"/>
          <w:szCs w:val="21"/>
          <w:vertAlign w:val="superscript"/>
        </w:rPr>
        <w:t>**</w:t>
      </w:r>
      <w:r w:rsidRPr="006E2D0B">
        <w:rPr>
          <w:rFonts w:hint="eastAsia"/>
          <w:szCs w:val="21"/>
        </w:rPr>
        <w:t>，戸田裕之</w:t>
      </w:r>
      <w:r w:rsidRPr="006E2D0B">
        <w:rPr>
          <w:rFonts w:hint="eastAsia"/>
          <w:szCs w:val="21"/>
          <w:vertAlign w:val="superscript"/>
        </w:rPr>
        <w:t>***</w:t>
      </w:r>
    </w:p>
    <w:p w:rsidR="00B52350" w:rsidRPr="006E2D0B" w:rsidRDefault="00B52350" w:rsidP="00016F2F">
      <w:pPr>
        <w:autoSpaceDE w:val="0"/>
        <w:autoSpaceDN w:val="0"/>
        <w:ind w:left="-10" w:right="333"/>
        <w:rPr>
          <w:szCs w:val="21"/>
          <w:vertAlign w:val="superscript"/>
        </w:rPr>
      </w:pPr>
      <w:r w:rsidRPr="006E2D0B">
        <w:rPr>
          <w:rFonts w:hint="eastAsia"/>
          <w:szCs w:val="21"/>
        </w:rPr>
        <w:t>Masakazu Kobayashi</w:t>
      </w:r>
      <w:r w:rsidRPr="006E2D0B">
        <w:rPr>
          <w:rFonts w:hint="eastAsia"/>
          <w:szCs w:val="21"/>
          <w:vertAlign w:val="superscript"/>
        </w:rPr>
        <w:t>*</w:t>
      </w:r>
      <w:r w:rsidRPr="006E2D0B">
        <w:rPr>
          <w:rFonts w:hint="eastAsia"/>
          <w:szCs w:val="21"/>
        </w:rPr>
        <w:t>, Masatoshi Watanuki</w:t>
      </w:r>
      <w:r w:rsidRPr="006E2D0B">
        <w:rPr>
          <w:rFonts w:hint="eastAsia"/>
          <w:szCs w:val="21"/>
          <w:vertAlign w:val="superscript"/>
        </w:rPr>
        <w:t>**</w:t>
      </w:r>
      <w:r w:rsidRPr="006E2D0B">
        <w:rPr>
          <w:rFonts w:hint="eastAsia"/>
          <w:szCs w:val="21"/>
        </w:rPr>
        <w:t>, Kyoji Sugiura</w:t>
      </w:r>
      <w:r w:rsidRPr="006E2D0B">
        <w:rPr>
          <w:rFonts w:hint="eastAsia"/>
          <w:szCs w:val="21"/>
          <w:vertAlign w:val="superscript"/>
        </w:rPr>
        <w:t>**</w:t>
      </w:r>
      <w:r w:rsidRPr="006E2D0B">
        <w:rPr>
          <w:rFonts w:hint="eastAsia"/>
          <w:szCs w:val="21"/>
        </w:rPr>
        <w:t>, Yuichi Takeshita</w:t>
      </w:r>
      <w:r w:rsidRPr="006E2D0B">
        <w:rPr>
          <w:rFonts w:hint="eastAsia"/>
          <w:szCs w:val="21"/>
          <w:vertAlign w:val="superscript"/>
        </w:rPr>
        <w:t>**</w:t>
      </w:r>
      <w:r w:rsidRPr="006E2D0B">
        <w:rPr>
          <w:rFonts w:hint="eastAsia"/>
          <w:szCs w:val="21"/>
        </w:rPr>
        <w:t xml:space="preserve"> and Hiroyuki Toda</w:t>
      </w:r>
      <w:r w:rsidRPr="006E2D0B">
        <w:rPr>
          <w:rFonts w:hint="eastAsia"/>
          <w:szCs w:val="21"/>
          <w:vertAlign w:val="superscript"/>
        </w:rPr>
        <w:t>***</w:t>
      </w:r>
    </w:p>
    <w:p w:rsidR="00B52350" w:rsidRPr="006E2D0B" w:rsidRDefault="009A3449" w:rsidP="009A3449">
      <w:pPr>
        <w:autoSpaceDE w:val="0"/>
        <w:autoSpaceDN w:val="0"/>
        <w:ind w:left="706" w:hangingChars="216" w:hanging="706"/>
        <w:rPr>
          <w:szCs w:val="21"/>
        </w:rPr>
      </w:pPr>
      <w:r w:rsidRPr="006E2D0B">
        <w:rPr>
          <w:rFonts w:hint="eastAsia"/>
          <w:szCs w:val="21"/>
        </w:rPr>
        <w:t>*</w:t>
      </w:r>
      <w:r w:rsidRPr="006E2D0B">
        <w:rPr>
          <w:rFonts w:hint="eastAsia"/>
          <w:szCs w:val="21"/>
        </w:rPr>
        <w:tab/>
      </w:r>
      <w:r w:rsidR="00B52350" w:rsidRPr="006E2D0B">
        <w:rPr>
          <w:rFonts w:hint="eastAsia"/>
          <w:szCs w:val="21"/>
        </w:rPr>
        <w:t>豊橋技術科学大学</w:t>
      </w:r>
      <w:r w:rsidR="00B52350" w:rsidRPr="006E2D0B">
        <w:rPr>
          <w:rFonts w:hint="eastAsia"/>
          <w:szCs w:val="21"/>
        </w:rPr>
        <w:t xml:space="preserve"> </w:t>
      </w:r>
      <w:r w:rsidR="00A90DF7" w:rsidRPr="006E2D0B">
        <w:rPr>
          <w:rFonts w:hint="eastAsia"/>
          <w:szCs w:val="21"/>
        </w:rPr>
        <w:t>工学研究院</w:t>
      </w:r>
      <w:r w:rsidR="00A90DF7" w:rsidRPr="006E2D0B">
        <w:rPr>
          <w:rFonts w:hint="eastAsia"/>
          <w:szCs w:val="21"/>
        </w:rPr>
        <w:t xml:space="preserve"> </w:t>
      </w:r>
      <w:r w:rsidR="00B52350" w:rsidRPr="006E2D0B">
        <w:rPr>
          <w:rFonts w:hint="eastAsia"/>
          <w:szCs w:val="21"/>
        </w:rPr>
        <w:t>機械工学系</w:t>
      </w:r>
    </w:p>
    <w:p w:rsidR="00B52350" w:rsidRPr="006E2D0B" w:rsidRDefault="009A3449" w:rsidP="009A3449">
      <w:pPr>
        <w:autoSpaceDE w:val="0"/>
        <w:autoSpaceDN w:val="0"/>
        <w:ind w:left="706" w:hangingChars="216" w:hanging="706"/>
        <w:rPr>
          <w:szCs w:val="21"/>
        </w:rPr>
      </w:pPr>
      <w:r w:rsidRPr="006E2D0B">
        <w:rPr>
          <w:rFonts w:hint="eastAsia"/>
          <w:szCs w:val="21"/>
        </w:rPr>
        <w:tab/>
      </w:r>
      <w:r w:rsidR="00B52350" w:rsidRPr="006E2D0B">
        <w:rPr>
          <w:rFonts w:hint="eastAsia"/>
          <w:szCs w:val="21"/>
        </w:rPr>
        <w:t>Department of Mechanical Engineering,</w:t>
      </w:r>
      <w:r w:rsidR="00A90DF7" w:rsidRPr="006E2D0B">
        <w:rPr>
          <w:rFonts w:hint="eastAsia"/>
          <w:szCs w:val="21"/>
        </w:rPr>
        <w:t xml:space="preserve"> Faculty of Engineering, </w:t>
      </w:r>
      <w:r w:rsidR="00B52350" w:rsidRPr="006E2D0B">
        <w:rPr>
          <w:rFonts w:hint="eastAsia"/>
          <w:szCs w:val="21"/>
        </w:rPr>
        <w:t>Toyohashi University of Technology</w:t>
      </w:r>
    </w:p>
    <w:p w:rsidR="00B52350" w:rsidRPr="006E2D0B" w:rsidRDefault="00B52350" w:rsidP="009A3449">
      <w:pPr>
        <w:autoSpaceDE w:val="0"/>
        <w:autoSpaceDN w:val="0"/>
        <w:ind w:left="706" w:hangingChars="216" w:hanging="706"/>
        <w:rPr>
          <w:szCs w:val="21"/>
        </w:rPr>
      </w:pPr>
      <w:r w:rsidRPr="006E2D0B">
        <w:rPr>
          <w:rFonts w:hint="eastAsia"/>
          <w:szCs w:val="21"/>
        </w:rPr>
        <w:t>**</w:t>
      </w:r>
      <w:r w:rsidR="009A3449" w:rsidRPr="006E2D0B">
        <w:rPr>
          <w:rFonts w:hint="eastAsia"/>
          <w:szCs w:val="21"/>
        </w:rPr>
        <w:tab/>
      </w:r>
      <w:r w:rsidRPr="006E2D0B">
        <w:rPr>
          <w:rFonts w:hint="eastAsia"/>
          <w:szCs w:val="21"/>
        </w:rPr>
        <w:t>浜松ヒートテック株式会社</w:t>
      </w:r>
    </w:p>
    <w:p w:rsidR="00B52350" w:rsidRPr="006E2D0B" w:rsidRDefault="009A3449" w:rsidP="009A3449">
      <w:pPr>
        <w:autoSpaceDE w:val="0"/>
        <w:autoSpaceDN w:val="0"/>
        <w:ind w:left="706" w:hangingChars="216" w:hanging="706"/>
        <w:rPr>
          <w:szCs w:val="21"/>
        </w:rPr>
      </w:pPr>
      <w:r w:rsidRPr="006E2D0B">
        <w:rPr>
          <w:rFonts w:hint="eastAsia"/>
          <w:szCs w:val="21"/>
        </w:rPr>
        <w:tab/>
      </w:r>
      <w:r w:rsidR="00B52350" w:rsidRPr="006E2D0B">
        <w:rPr>
          <w:rFonts w:hint="eastAsia"/>
          <w:szCs w:val="21"/>
        </w:rPr>
        <w:t>Hamamatsu Heat-Tech</w:t>
      </w:r>
      <w:r w:rsidR="00A90DF7" w:rsidRPr="006E2D0B">
        <w:rPr>
          <w:rFonts w:hint="eastAsia"/>
          <w:szCs w:val="21"/>
        </w:rPr>
        <w:t xml:space="preserve"> Co. Ltd.</w:t>
      </w:r>
    </w:p>
    <w:p w:rsidR="00B52350" w:rsidRPr="006E2D0B" w:rsidRDefault="009A3449" w:rsidP="009A3449">
      <w:pPr>
        <w:autoSpaceDE w:val="0"/>
        <w:autoSpaceDN w:val="0"/>
        <w:ind w:left="706" w:hangingChars="216" w:hanging="706"/>
        <w:rPr>
          <w:szCs w:val="21"/>
        </w:rPr>
      </w:pPr>
      <w:r w:rsidRPr="006E2D0B">
        <w:rPr>
          <w:rFonts w:hint="eastAsia"/>
          <w:szCs w:val="21"/>
        </w:rPr>
        <w:t>***</w:t>
      </w:r>
      <w:r w:rsidRPr="006E2D0B">
        <w:rPr>
          <w:rFonts w:hint="eastAsia"/>
          <w:szCs w:val="21"/>
        </w:rPr>
        <w:tab/>
      </w:r>
      <w:r w:rsidR="00B52350" w:rsidRPr="006E2D0B">
        <w:rPr>
          <w:rFonts w:hint="eastAsia"/>
          <w:szCs w:val="21"/>
        </w:rPr>
        <w:t>九州大学　工学研究院　機械工学部門</w:t>
      </w:r>
    </w:p>
    <w:p w:rsidR="00B52350" w:rsidRPr="006E2D0B" w:rsidRDefault="009A3449" w:rsidP="009A3449">
      <w:pPr>
        <w:autoSpaceDE w:val="0"/>
        <w:autoSpaceDN w:val="0"/>
        <w:ind w:left="706" w:hangingChars="216" w:hanging="706"/>
        <w:rPr>
          <w:szCs w:val="21"/>
        </w:rPr>
      </w:pPr>
      <w:r w:rsidRPr="006E2D0B">
        <w:rPr>
          <w:rFonts w:hint="eastAsia"/>
          <w:szCs w:val="21"/>
        </w:rPr>
        <w:tab/>
      </w:r>
      <w:r w:rsidR="00B52350" w:rsidRPr="006E2D0B">
        <w:rPr>
          <w:rFonts w:hint="eastAsia"/>
          <w:szCs w:val="21"/>
        </w:rPr>
        <w:t>Department of Mechanical Engineering, Faculty of Engineering, Kyushu University</w:t>
      </w:r>
    </w:p>
    <w:p w:rsidR="00B52350" w:rsidRPr="006E2D0B" w:rsidRDefault="00B52350" w:rsidP="00016F2F">
      <w:pPr>
        <w:autoSpaceDE w:val="0"/>
        <w:autoSpaceDN w:val="0"/>
        <w:ind w:left="840" w:right="333" w:hanging="840"/>
        <w:rPr>
          <w:szCs w:val="21"/>
        </w:rPr>
      </w:pPr>
    </w:p>
    <w:p w:rsidR="00C9278F" w:rsidRPr="006E2D0B" w:rsidRDefault="00C9278F">
      <w:pPr>
        <w:widowControl/>
        <w:jc w:val="left"/>
        <w:rPr>
          <w:b/>
          <w:szCs w:val="21"/>
        </w:rPr>
      </w:pPr>
      <w:r w:rsidRPr="006E2D0B">
        <w:rPr>
          <w:b/>
          <w:szCs w:val="21"/>
        </w:rPr>
        <w:br w:type="page"/>
      </w:r>
    </w:p>
    <w:p w:rsidR="00E03932" w:rsidRPr="006E2D0B" w:rsidRDefault="00E03932">
      <w:pPr>
        <w:widowControl/>
        <w:jc w:val="left"/>
        <w:rPr>
          <w:b/>
          <w:szCs w:val="21"/>
        </w:rPr>
      </w:pPr>
      <w:r w:rsidRPr="006E2D0B">
        <w:rPr>
          <w:b/>
          <w:szCs w:val="21"/>
        </w:rPr>
        <w:lastRenderedPageBreak/>
        <w:t>Abstract</w:t>
      </w:r>
    </w:p>
    <w:p w:rsidR="00E03932" w:rsidRPr="006E2D0B" w:rsidRDefault="00E03932" w:rsidP="00A6495D">
      <w:pPr>
        <w:autoSpaceDE w:val="0"/>
        <w:autoSpaceDN w:val="0"/>
        <w:ind w:leftChars="50" w:left="164" w:firstLineChars="200" w:firstLine="654"/>
        <w:rPr>
          <w:rFonts w:ascii="Times New Roman" w:hAnsi="Times New Roman" w:cs="Times New Roman"/>
          <w:szCs w:val="21"/>
        </w:rPr>
      </w:pPr>
      <w:r w:rsidRPr="006E2D0B">
        <w:rPr>
          <w:rFonts w:ascii="Times New Roman" w:hAnsi="Times New Roman" w:cs="Times New Roman" w:hint="eastAsia"/>
          <w:szCs w:val="21"/>
        </w:rPr>
        <w:t>The feasibility of fluidized bed</w:t>
      </w:r>
      <w:r w:rsidR="008A5B42">
        <w:rPr>
          <w:rFonts w:ascii="Times New Roman" w:hAnsi="Times New Roman" w:cs="Times New Roman" w:hint="eastAsia"/>
          <w:szCs w:val="21"/>
        </w:rPr>
        <w:t xml:space="preserve"> furnace to the solution and ag</w:t>
      </w:r>
      <w:r w:rsidRPr="006E2D0B">
        <w:rPr>
          <w:rFonts w:ascii="Times New Roman" w:hAnsi="Times New Roman" w:cs="Times New Roman" w:hint="eastAsia"/>
          <w:szCs w:val="21"/>
        </w:rPr>
        <w:t xml:space="preserve">ing treatments of aluminum alloys has been assessed by </w:t>
      </w:r>
      <w:r w:rsidRPr="006E2D0B">
        <w:rPr>
          <w:rFonts w:ascii="Times New Roman" w:hAnsi="Times New Roman" w:cs="Times New Roman"/>
          <w:szCs w:val="21"/>
        </w:rPr>
        <w:t>examining</w:t>
      </w:r>
      <w:r w:rsidRPr="006E2D0B">
        <w:rPr>
          <w:rFonts w:ascii="Times New Roman" w:hAnsi="Times New Roman" w:cs="Times New Roman" w:hint="eastAsia"/>
          <w:szCs w:val="21"/>
        </w:rPr>
        <w:t xml:space="preserve"> concerns such as the efficiency of heat treatments and the delay of quenching, together with its merits such as the shortening of </w:t>
      </w:r>
      <w:r w:rsidR="003D6518" w:rsidRPr="006E2D0B">
        <w:rPr>
          <w:rFonts w:ascii="Times New Roman" w:hAnsi="Times New Roman" w:cs="Times New Roman" w:hint="eastAsia"/>
          <w:szCs w:val="21"/>
        </w:rPr>
        <w:t xml:space="preserve">heat treatment </w:t>
      </w:r>
      <w:r w:rsidRPr="006E2D0B">
        <w:rPr>
          <w:rFonts w:ascii="Times New Roman" w:hAnsi="Times New Roman" w:cs="Times New Roman" w:hint="eastAsia"/>
          <w:szCs w:val="21"/>
        </w:rPr>
        <w:t>and the possibility of high temperature heat treatments.</w:t>
      </w:r>
    </w:p>
    <w:p w:rsidR="00C9278F" w:rsidRPr="006E2D0B" w:rsidRDefault="00E03932" w:rsidP="00A6495D">
      <w:pPr>
        <w:autoSpaceDE w:val="0"/>
        <w:autoSpaceDN w:val="0"/>
        <w:ind w:leftChars="50" w:left="164" w:firstLineChars="200" w:firstLine="654"/>
        <w:rPr>
          <w:rFonts w:ascii="Times New Roman" w:hAnsi="Times New Roman" w:cs="Times New Roman"/>
          <w:szCs w:val="21"/>
        </w:rPr>
      </w:pPr>
      <w:r w:rsidRPr="006E2D0B">
        <w:rPr>
          <w:rFonts w:ascii="Times New Roman" w:hAnsi="Times New Roman" w:cs="Times New Roman" w:hint="eastAsia"/>
          <w:szCs w:val="21"/>
        </w:rPr>
        <w:t xml:space="preserve">It has been concluded that high efficiency of heat treatments, which is comparable to </w:t>
      </w:r>
      <w:r w:rsidR="003D6518" w:rsidRPr="006E2D0B">
        <w:rPr>
          <w:rFonts w:ascii="Times New Roman" w:hAnsi="Times New Roman" w:cs="Times New Roman" w:hint="eastAsia"/>
          <w:szCs w:val="21"/>
        </w:rPr>
        <w:t xml:space="preserve">that attainable with </w:t>
      </w:r>
      <w:r w:rsidRPr="006E2D0B">
        <w:rPr>
          <w:rFonts w:ascii="Times New Roman" w:hAnsi="Times New Roman" w:cs="Times New Roman" w:hint="eastAsia"/>
          <w:szCs w:val="21"/>
        </w:rPr>
        <w:t xml:space="preserve">the combination of a salt bath and an oil bath, is obtained. </w:t>
      </w:r>
      <w:r w:rsidR="0071229E" w:rsidRPr="006E2D0B">
        <w:rPr>
          <w:rFonts w:ascii="Times New Roman" w:hAnsi="Times New Roman" w:cs="Times New Roman" w:hint="eastAsia"/>
          <w:szCs w:val="21"/>
        </w:rPr>
        <w:t xml:space="preserve">By suppressing the delay time within 20 to 30 sec after taking out works from a fluidized bed furnace, no degradation in mechanical properties </w:t>
      </w:r>
      <w:r w:rsidR="0071229E" w:rsidRPr="006E2D0B">
        <w:rPr>
          <w:rFonts w:ascii="Times New Roman" w:hAnsi="Times New Roman" w:cs="Times New Roman"/>
          <w:szCs w:val="21"/>
        </w:rPr>
        <w:t>occurs</w:t>
      </w:r>
      <w:r w:rsidR="0071229E" w:rsidRPr="006E2D0B">
        <w:rPr>
          <w:rFonts w:ascii="Times New Roman" w:hAnsi="Times New Roman" w:cs="Times New Roman" w:hint="eastAsia"/>
          <w:szCs w:val="21"/>
        </w:rPr>
        <w:t xml:space="preserve">. Allowable delay time is dependent on work size. Solution treatment time can be shortened to 60 min or below. </w:t>
      </w:r>
      <w:r w:rsidR="003C3838" w:rsidRPr="006E2D0B">
        <w:rPr>
          <w:rFonts w:ascii="Times New Roman" w:hAnsi="Times New Roman" w:cs="Times New Roman" w:hint="eastAsia"/>
          <w:szCs w:val="21"/>
        </w:rPr>
        <w:t xml:space="preserve">Good mechanical properties are obtained even with the short solution treatment time of </w:t>
      </w:r>
      <w:r w:rsidR="0071229E" w:rsidRPr="006E2D0B">
        <w:rPr>
          <w:rFonts w:ascii="Times New Roman" w:hAnsi="Times New Roman" w:cs="Times New Roman" w:hint="eastAsia"/>
          <w:szCs w:val="21"/>
        </w:rPr>
        <w:t xml:space="preserve">15 min depending on the size or thickness of a work. </w:t>
      </w:r>
      <w:r w:rsidR="003C3838" w:rsidRPr="006E2D0B">
        <w:rPr>
          <w:rFonts w:ascii="Times New Roman" w:hAnsi="Times New Roman" w:cs="Times New Roman" w:hint="eastAsia"/>
          <w:szCs w:val="21"/>
        </w:rPr>
        <w:t>This also enables to suppress pore growth at the same time. In addition, high temperature heat treatments</w:t>
      </w:r>
      <w:r w:rsidR="003D6518" w:rsidRPr="006E2D0B">
        <w:rPr>
          <w:rFonts w:ascii="Times New Roman" w:hAnsi="Times New Roman" w:cs="Times New Roman" w:hint="eastAsia"/>
          <w:szCs w:val="21"/>
        </w:rPr>
        <w:t xml:space="preserve"> at around </w:t>
      </w:r>
      <w:r w:rsidR="003C3838" w:rsidRPr="006E2D0B">
        <w:rPr>
          <w:rFonts w:ascii="Times New Roman" w:hAnsi="Times New Roman" w:cs="Times New Roman" w:hint="eastAsia"/>
          <w:szCs w:val="21"/>
        </w:rPr>
        <w:t>ternary eutectic temperatures are realized with its precise temperature control, thereby realizing superior mechanical properties and short</w:t>
      </w:r>
      <w:r w:rsidR="003D6518" w:rsidRPr="006E2D0B">
        <w:rPr>
          <w:rFonts w:ascii="Times New Roman" w:hAnsi="Times New Roman" w:cs="Times New Roman" w:hint="eastAsia"/>
          <w:szCs w:val="21"/>
        </w:rPr>
        <w:t>er</w:t>
      </w:r>
      <w:r w:rsidR="00A6495D" w:rsidRPr="006E2D0B">
        <w:rPr>
          <w:rFonts w:ascii="Times New Roman" w:hAnsi="Times New Roman" w:cs="Times New Roman" w:hint="eastAsia"/>
          <w:szCs w:val="21"/>
        </w:rPr>
        <w:t xml:space="preserve"> heat treatment time.</w:t>
      </w:r>
    </w:p>
    <w:p w:rsidR="00A6495D" w:rsidRPr="006E2D0B" w:rsidRDefault="00A6495D" w:rsidP="00A6495D">
      <w:pPr>
        <w:autoSpaceDE w:val="0"/>
        <w:autoSpaceDN w:val="0"/>
        <w:ind w:leftChars="50" w:left="164" w:firstLineChars="200" w:firstLine="654"/>
        <w:rPr>
          <w:rFonts w:ascii="Times New Roman" w:hAnsi="Times New Roman" w:cs="Times New Roman"/>
          <w:szCs w:val="21"/>
        </w:rPr>
      </w:pPr>
    </w:p>
    <w:p w:rsidR="00C9278F" w:rsidRPr="006E2D0B" w:rsidRDefault="00C9278F" w:rsidP="00C9278F">
      <w:pPr>
        <w:widowControl/>
        <w:autoSpaceDE w:val="0"/>
        <w:autoSpaceDN w:val="0"/>
        <w:ind w:left="-10" w:right="333"/>
        <w:rPr>
          <w:szCs w:val="21"/>
        </w:rPr>
      </w:pPr>
      <w:r w:rsidRPr="006E2D0B">
        <w:rPr>
          <w:rFonts w:hint="eastAsia"/>
          <w:szCs w:val="21"/>
        </w:rPr>
        <w:lastRenderedPageBreak/>
        <w:t>Keyword: Fluidized bed furnace, Solution treatment, Age-hardening treatment, Mechanical properties, Cast Al-Si alloy, X-ray CT</w:t>
      </w:r>
    </w:p>
    <w:p w:rsidR="00A6495D" w:rsidRPr="006E2D0B" w:rsidRDefault="00A6495D">
      <w:pPr>
        <w:widowControl/>
        <w:jc w:val="left"/>
        <w:rPr>
          <w:szCs w:val="21"/>
        </w:rPr>
      </w:pPr>
      <w:r w:rsidRPr="006E2D0B">
        <w:rPr>
          <w:szCs w:val="21"/>
        </w:rPr>
        <w:br w:type="page"/>
      </w:r>
    </w:p>
    <w:p w:rsidR="00A6495D" w:rsidRPr="006E2D0B" w:rsidRDefault="00A6495D" w:rsidP="00C9278F">
      <w:pPr>
        <w:widowControl/>
        <w:autoSpaceDE w:val="0"/>
        <w:autoSpaceDN w:val="0"/>
        <w:ind w:left="-10" w:right="333"/>
        <w:rPr>
          <w:szCs w:val="21"/>
        </w:rPr>
      </w:pPr>
    </w:p>
    <w:p w:rsidR="008B5A78" w:rsidRPr="006E2D0B" w:rsidRDefault="008B5A78" w:rsidP="00016F2F">
      <w:pPr>
        <w:autoSpaceDE w:val="0"/>
        <w:autoSpaceDN w:val="0"/>
        <w:rPr>
          <w:b/>
          <w:szCs w:val="21"/>
        </w:rPr>
      </w:pPr>
      <w:r w:rsidRPr="006E2D0B">
        <w:rPr>
          <w:rFonts w:hint="eastAsia"/>
          <w:b/>
          <w:szCs w:val="21"/>
        </w:rPr>
        <w:t>概要</w:t>
      </w:r>
      <w:r w:rsidR="003D6518" w:rsidRPr="006E2D0B">
        <w:rPr>
          <w:rFonts w:hint="eastAsia"/>
          <w:b/>
          <w:szCs w:val="21"/>
        </w:rPr>
        <w:t>和訳</w:t>
      </w:r>
    </w:p>
    <w:p w:rsidR="00E03932" w:rsidRPr="006E2D0B" w:rsidRDefault="00E03932" w:rsidP="00A6495D">
      <w:pPr>
        <w:autoSpaceDE w:val="0"/>
        <w:autoSpaceDN w:val="0"/>
        <w:ind w:rightChars="-42" w:right="-137" w:firstLineChars="100" w:firstLine="327"/>
        <w:rPr>
          <w:rFonts w:ascii="Times New Roman" w:hAnsi="Times New Roman" w:cs="Times New Roman"/>
          <w:szCs w:val="21"/>
        </w:rPr>
      </w:pPr>
      <w:r w:rsidRPr="006E2D0B">
        <w:rPr>
          <w:rFonts w:ascii="Times New Roman" w:hAnsi="Times New Roman" w:cs="Times New Roman" w:hint="eastAsia"/>
          <w:szCs w:val="21"/>
        </w:rPr>
        <w:t>熱処理の効果</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水冷までの遅延といった</w:t>
      </w:r>
      <w:r w:rsidR="00C915FF" w:rsidRPr="006E2D0B">
        <w:rPr>
          <w:rFonts w:ascii="Times New Roman" w:hAnsi="Times New Roman" w:cs="Times New Roman" w:hint="eastAsia"/>
          <w:szCs w:val="21"/>
        </w:rPr>
        <w:t>，</w:t>
      </w:r>
      <w:r w:rsidRPr="006E2D0B">
        <w:rPr>
          <w:rFonts w:ascii="Times New Roman" w:hAnsi="Times New Roman" w:cs="Times New Roman"/>
          <w:szCs w:val="21"/>
        </w:rPr>
        <w:t>流動層炉をアルミニウム合金の溶体化処理</w:t>
      </w:r>
      <w:r w:rsidRPr="006E2D0B">
        <w:rPr>
          <w:rFonts w:ascii="Times New Roman" w:hAnsi="Times New Roman" w:cs="Times New Roman" w:hint="eastAsia"/>
          <w:szCs w:val="21"/>
        </w:rPr>
        <w:t>および時効処理に</w:t>
      </w:r>
      <w:r w:rsidRPr="006E2D0B">
        <w:rPr>
          <w:rFonts w:ascii="Times New Roman" w:hAnsi="Times New Roman" w:cs="Times New Roman"/>
          <w:szCs w:val="21"/>
        </w:rPr>
        <w:t>適用する際の</w:t>
      </w:r>
      <w:r w:rsidRPr="006E2D0B">
        <w:rPr>
          <w:rFonts w:ascii="Times New Roman" w:hAnsi="Times New Roman" w:cs="Times New Roman" w:hint="eastAsia"/>
          <w:szCs w:val="21"/>
        </w:rPr>
        <w:t>懸念事項や溶体化処理の短時間化</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高温化といった流動層炉の利用によって期待される点について調べ</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併せて流動層炉の実用性を検討した。</w:t>
      </w:r>
    </w:p>
    <w:p w:rsidR="008B5A78" w:rsidRPr="006E2D0B" w:rsidRDefault="00E03932" w:rsidP="00A6495D">
      <w:pPr>
        <w:autoSpaceDE w:val="0"/>
        <w:autoSpaceDN w:val="0"/>
        <w:ind w:firstLineChars="100" w:firstLine="327"/>
        <w:rPr>
          <w:szCs w:val="21"/>
        </w:rPr>
      </w:pPr>
      <w:r w:rsidRPr="006E2D0B">
        <w:rPr>
          <w:rFonts w:ascii="Times New Roman" w:hAnsi="Times New Roman" w:cs="Times New Roman" w:hint="eastAsia"/>
          <w:szCs w:val="21"/>
        </w:rPr>
        <w:t>流動層炉を用いた熱処理により</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急速昇温が可能な従来の塩浴（溶体化処理）・オイルバス（時効硬化処理）の組み合わせと比較しても同等の材料特性が得られる。流動層炉でも</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溶体化炉からワークの取り出し後</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20</w:t>
      </w:r>
      <w:r w:rsidRPr="006E2D0B">
        <w:rPr>
          <w:rFonts w:ascii="Times New Roman" w:hAnsi="Times New Roman" w:cs="Times New Roman" w:hint="eastAsia"/>
          <w:szCs w:val="21"/>
        </w:rPr>
        <w:t>～</w:t>
      </w:r>
      <w:r w:rsidRPr="006E2D0B">
        <w:rPr>
          <w:rFonts w:ascii="Times New Roman" w:hAnsi="Times New Roman" w:cs="Times New Roman" w:hint="eastAsia"/>
          <w:szCs w:val="21"/>
        </w:rPr>
        <w:t>30</w:t>
      </w:r>
      <w:r w:rsidRPr="006E2D0B">
        <w:rPr>
          <w:rFonts w:ascii="Times New Roman" w:hAnsi="Times New Roman" w:cs="Times New Roman" w:hint="eastAsia"/>
          <w:szCs w:val="21"/>
        </w:rPr>
        <w:t>秒程度以内に水冷すれば</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材料特性の低下は見られない。許容される遅延時間は</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厳密にはワークのサイズによって決まる。また</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溶体化処理時間を</w:t>
      </w:r>
      <w:r w:rsidRPr="006E2D0B">
        <w:rPr>
          <w:rFonts w:ascii="Times New Roman" w:hAnsi="Times New Roman" w:cs="Times New Roman" w:hint="eastAsia"/>
          <w:szCs w:val="21"/>
        </w:rPr>
        <w:t>60</w:t>
      </w:r>
      <w:r w:rsidRPr="006E2D0B">
        <w:rPr>
          <w:rFonts w:ascii="Times New Roman" w:hAnsi="Times New Roman" w:cs="Times New Roman" w:hint="eastAsia"/>
          <w:szCs w:val="21"/>
        </w:rPr>
        <w:t>分程度以下に短縮することが可能で</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ワークのサイズや厚みによっては</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15</w:t>
      </w:r>
      <w:r w:rsidRPr="006E2D0B">
        <w:rPr>
          <w:rFonts w:ascii="Times New Roman" w:hAnsi="Times New Roman" w:cs="Times New Roman" w:hint="eastAsia"/>
          <w:szCs w:val="21"/>
        </w:rPr>
        <w:t>分の短時間でも高い材料特性が得られる。そのため</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同時にポアの成長を抑制することができる。これに加え</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流動層炉を用いた精密な温度制御により</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三元共晶温度程度での高温溶体化処理が可能となり</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高い力学特性と短時間熱処理が実現できる。</w:t>
      </w:r>
    </w:p>
    <w:p w:rsidR="008B5A78" w:rsidRPr="006E2D0B" w:rsidRDefault="008B5A78" w:rsidP="00016F2F">
      <w:pPr>
        <w:autoSpaceDE w:val="0"/>
        <w:autoSpaceDN w:val="0"/>
        <w:rPr>
          <w:szCs w:val="21"/>
        </w:rPr>
      </w:pPr>
    </w:p>
    <w:p w:rsidR="00A6495D" w:rsidRPr="006E2D0B" w:rsidRDefault="00A6495D" w:rsidP="00C9278F">
      <w:pPr>
        <w:autoSpaceDE w:val="0"/>
        <w:autoSpaceDN w:val="0"/>
        <w:ind w:left="-10" w:right="333"/>
        <w:rPr>
          <w:szCs w:val="21"/>
        </w:rPr>
      </w:pPr>
      <w:r w:rsidRPr="006E2D0B">
        <w:rPr>
          <w:rFonts w:hint="eastAsia"/>
          <w:szCs w:val="21"/>
        </w:rPr>
        <w:t>キーワード：</w:t>
      </w:r>
      <w:r w:rsidR="00C9278F" w:rsidRPr="006E2D0B">
        <w:rPr>
          <w:rFonts w:hint="eastAsia"/>
          <w:szCs w:val="21"/>
        </w:rPr>
        <w:t>流動層炉，溶体化処理，時効処理，力学特性，</w:t>
      </w:r>
      <w:r w:rsidR="00C9278F" w:rsidRPr="006E2D0B">
        <w:rPr>
          <w:rFonts w:hint="eastAsia"/>
          <w:szCs w:val="21"/>
        </w:rPr>
        <w:t>Al-Si</w:t>
      </w:r>
      <w:r w:rsidR="00C9278F" w:rsidRPr="006E2D0B">
        <w:rPr>
          <w:rFonts w:hint="eastAsia"/>
          <w:szCs w:val="21"/>
        </w:rPr>
        <w:t>鋳物合金，</w:t>
      </w:r>
      <w:r w:rsidR="00C9278F" w:rsidRPr="006E2D0B">
        <w:rPr>
          <w:rFonts w:hint="eastAsia"/>
          <w:szCs w:val="21"/>
        </w:rPr>
        <w:t>X</w:t>
      </w:r>
      <w:r w:rsidR="00C9278F" w:rsidRPr="006E2D0B">
        <w:rPr>
          <w:rFonts w:hint="eastAsia"/>
          <w:szCs w:val="21"/>
        </w:rPr>
        <w:t>線</w:t>
      </w:r>
      <w:r w:rsidR="00C9278F" w:rsidRPr="006E2D0B">
        <w:rPr>
          <w:rFonts w:hint="eastAsia"/>
          <w:szCs w:val="21"/>
        </w:rPr>
        <w:t>CT</w:t>
      </w:r>
    </w:p>
    <w:p w:rsidR="00C9278F" w:rsidRPr="006E2D0B" w:rsidRDefault="00C9278F" w:rsidP="00C9278F">
      <w:pPr>
        <w:autoSpaceDE w:val="0"/>
        <w:autoSpaceDN w:val="0"/>
        <w:ind w:left="-10" w:right="333"/>
        <w:rPr>
          <w:szCs w:val="21"/>
        </w:rPr>
      </w:pPr>
      <w:r w:rsidRPr="006E2D0B">
        <w:rPr>
          <w:b/>
          <w:szCs w:val="21"/>
        </w:rPr>
        <w:br w:type="page"/>
      </w:r>
    </w:p>
    <w:p w:rsidR="00CC6CD4" w:rsidRPr="006E2D0B" w:rsidRDefault="0005405E" w:rsidP="00016F2F">
      <w:pPr>
        <w:autoSpaceDE w:val="0"/>
        <w:autoSpaceDN w:val="0"/>
        <w:rPr>
          <w:rFonts w:ascii="Times New Roman" w:hAnsi="Times New Roman" w:cs="Times New Roman"/>
          <w:b/>
          <w:szCs w:val="21"/>
        </w:rPr>
      </w:pPr>
      <w:r w:rsidRPr="006E2D0B">
        <w:rPr>
          <w:rFonts w:ascii="Times New Roman" w:hAnsi="Times New Roman" w:cs="Times New Roman"/>
          <w:b/>
          <w:szCs w:val="21"/>
        </w:rPr>
        <w:lastRenderedPageBreak/>
        <w:t xml:space="preserve">1. </w:t>
      </w:r>
      <w:r w:rsidRPr="006E2D0B">
        <w:rPr>
          <w:rFonts w:ascii="Times New Roman" w:hAnsi="Times New Roman" w:cs="Times New Roman"/>
          <w:b/>
          <w:szCs w:val="21"/>
        </w:rPr>
        <w:t>緒言</w:t>
      </w:r>
    </w:p>
    <w:p w:rsidR="007807D1" w:rsidRPr="006E2D0B" w:rsidRDefault="009D5A11" w:rsidP="00FD0AA1">
      <w:pPr>
        <w:autoSpaceDE w:val="0"/>
        <w:autoSpaceDN w:val="0"/>
        <w:ind w:firstLineChars="100" w:firstLine="327"/>
        <w:rPr>
          <w:rFonts w:ascii="Times New Roman" w:hAnsi="Times New Roman" w:cs="Times New Roman"/>
          <w:szCs w:val="21"/>
        </w:rPr>
      </w:pPr>
      <w:r w:rsidRPr="006E2D0B">
        <w:rPr>
          <w:rFonts w:ascii="Times New Roman" w:hAnsi="Times New Roman" w:cs="Times New Roman"/>
          <w:szCs w:val="21"/>
        </w:rPr>
        <w:t>容器</w:t>
      </w:r>
      <w:r w:rsidRPr="006E2D0B">
        <w:rPr>
          <w:rFonts w:ascii="Times New Roman" w:hAnsi="Times New Roman" w:cs="Times New Roman" w:hint="eastAsia"/>
          <w:szCs w:val="21"/>
        </w:rPr>
        <w:t>に微細な粒子を充填し</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容器底部より空気等を吹き込む</w:t>
      </w:r>
      <w:r w:rsidR="00061383" w:rsidRPr="006E2D0B">
        <w:rPr>
          <w:rFonts w:ascii="Times New Roman" w:hAnsi="Times New Roman" w:cs="Times New Roman" w:hint="eastAsia"/>
          <w:szCs w:val="21"/>
        </w:rPr>
        <w:t>ことで</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粒子は流動層状態となる。これを熱処理炉として応用した流動層炉</w:t>
      </w:r>
      <w:r w:rsidR="00C915FF" w:rsidRPr="006E2D0B">
        <w:rPr>
          <w:rFonts w:ascii="Times New Roman" w:hAnsi="Times New Roman" w:cs="Times New Roman" w:hint="eastAsia"/>
          <w:szCs w:val="21"/>
          <w:vertAlign w:val="superscript"/>
        </w:rPr>
        <w:t>1)</w:t>
      </w:r>
      <w:r w:rsidRPr="006E2D0B">
        <w:rPr>
          <w:rFonts w:ascii="Times New Roman" w:hAnsi="Times New Roman" w:cs="Times New Roman" w:hint="eastAsia"/>
          <w:szCs w:val="21"/>
        </w:rPr>
        <w:t>は</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熱媒体からワークへの熱伝導が良く</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炉内温度も比較的均一になる。</w:t>
      </w:r>
      <w:r w:rsidR="00061383" w:rsidRPr="006E2D0B">
        <w:rPr>
          <w:rFonts w:ascii="Times New Roman" w:hAnsi="Times New Roman" w:cs="Times New Roman" w:hint="eastAsia"/>
          <w:szCs w:val="21"/>
        </w:rPr>
        <w:t>そのため</w:t>
      </w:r>
      <w:r w:rsidR="00C915FF" w:rsidRPr="006E2D0B">
        <w:rPr>
          <w:rFonts w:ascii="Times New Roman" w:hAnsi="Times New Roman" w:cs="Times New Roman" w:hint="eastAsia"/>
          <w:szCs w:val="21"/>
        </w:rPr>
        <w:t>，</w:t>
      </w:r>
      <w:r w:rsidR="00061383" w:rsidRPr="006E2D0B">
        <w:rPr>
          <w:rFonts w:ascii="Times New Roman" w:hAnsi="Times New Roman" w:cs="Times New Roman" w:hint="eastAsia"/>
          <w:szCs w:val="21"/>
        </w:rPr>
        <w:t>ワークの急速昇温や</w:t>
      </w:r>
      <w:r w:rsidR="00C915FF" w:rsidRPr="006E2D0B">
        <w:rPr>
          <w:rFonts w:ascii="Times New Roman" w:hAnsi="Times New Roman" w:cs="Times New Roman" w:hint="eastAsia"/>
          <w:szCs w:val="21"/>
        </w:rPr>
        <w:t>，</w:t>
      </w:r>
      <w:r w:rsidR="00061383" w:rsidRPr="006E2D0B">
        <w:rPr>
          <w:rFonts w:ascii="Times New Roman" w:hAnsi="Times New Roman" w:cs="Times New Roman" w:hint="eastAsia"/>
          <w:szCs w:val="21"/>
        </w:rPr>
        <w:t>従来より高い温度での熱処理が実現</w:t>
      </w:r>
      <w:r w:rsidR="00BD30B5" w:rsidRPr="006E2D0B">
        <w:rPr>
          <w:rFonts w:ascii="Times New Roman" w:hAnsi="Times New Roman" w:cs="Times New Roman" w:hint="eastAsia"/>
          <w:szCs w:val="21"/>
        </w:rPr>
        <w:t>できる</w:t>
      </w:r>
      <w:r w:rsidR="00061383" w:rsidRPr="006E2D0B">
        <w:rPr>
          <w:rFonts w:ascii="Times New Roman" w:hAnsi="Times New Roman" w:cs="Times New Roman" w:hint="eastAsia"/>
          <w:szCs w:val="21"/>
        </w:rPr>
        <w:t>。</w:t>
      </w:r>
      <w:r w:rsidR="007807D1" w:rsidRPr="006E2D0B">
        <w:rPr>
          <w:rFonts w:ascii="Times New Roman" w:hAnsi="Times New Roman" w:cs="Times New Roman" w:hint="eastAsia"/>
          <w:szCs w:val="21"/>
        </w:rPr>
        <w:t>著者らは</w:t>
      </w:r>
      <w:r w:rsidR="00C915FF" w:rsidRPr="006E2D0B">
        <w:rPr>
          <w:rFonts w:ascii="Times New Roman" w:hAnsi="Times New Roman" w:cs="Times New Roman" w:hint="eastAsia"/>
          <w:szCs w:val="21"/>
        </w:rPr>
        <w:t>，</w:t>
      </w:r>
      <w:r w:rsidR="00BD30B5" w:rsidRPr="006E2D0B">
        <w:rPr>
          <w:rFonts w:ascii="Times New Roman" w:hAnsi="Times New Roman" w:cs="Times New Roman" w:hint="eastAsia"/>
          <w:szCs w:val="21"/>
        </w:rPr>
        <w:t>アルミニウム合金の溶体化</w:t>
      </w:r>
      <w:r w:rsidR="007807D1" w:rsidRPr="006E2D0B">
        <w:rPr>
          <w:rFonts w:ascii="Times New Roman" w:hAnsi="Times New Roman" w:cs="Times New Roman" w:hint="eastAsia"/>
          <w:szCs w:val="21"/>
        </w:rPr>
        <w:t>処理に流動層炉を利用し</w:t>
      </w:r>
      <w:r w:rsidR="00C915FF" w:rsidRPr="006E2D0B">
        <w:rPr>
          <w:rFonts w:ascii="Times New Roman" w:hAnsi="Times New Roman" w:cs="Times New Roman" w:hint="eastAsia"/>
          <w:szCs w:val="21"/>
        </w:rPr>
        <w:t>，</w:t>
      </w:r>
      <w:r w:rsidR="007807D1" w:rsidRPr="006E2D0B">
        <w:rPr>
          <w:rFonts w:ascii="Times New Roman" w:hAnsi="Times New Roman" w:cs="Times New Roman" w:hint="eastAsia"/>
          <w:szCs w:val="21"/>
        </w:rPr>
        <w:t>熱処理を極限的に高い温度で実施することで，溶体化処理時間の短縮と力学的性質の向上が達成できることを報告した</w:t>
      </w:r>
      <w:r w:rsidR="007807D1" w:rsidRPr="006E2D0B">
        <w:rPr>
          <w:rFonts w:ascii="Times New Roman" w:hAnsi="Times New Roman" w:cs="Times New Roman" w:hint="eastAsia"/>
          <w:szCs w:val="21"/>
          <w:vertAlign w:val="superscript"/>
        </w:rPr>
        <w:t>2</w:t>
      </w:r>
      <w:r w:rsidR="00C915FF" w:rsidRPr="006E2D0B">
        <w:rPr>
          <w:rFonts w:ascii="Times New Roman" w:hAnsi="Times New Roman" w:cs="Times New Roman" w:hint="eastAsia"/>
          <w:szCs w:val="21"/>
          <w:vertAlign w:val="superscript"/>
        </w:rPr>
        <w:t>-</w:t>
      </w:r>
      <w:r w:rsidR="007807D1" w:rsidRPr="006E2D0B">
        <w:rPr>
          <w:rFonts w:ascii="Times New Roman" w:hAnsi="Times New Roman" w:cs="Times New Roman" w:hint="eastAsia"/>
          <w:szCs w:val="21"/>
          <w:vertAlign w:val="superscript"/>
        </w:rPr>
        <w:t>4)</w:t>
      </w:r>
      <w:r w:rsidR="007807D1" w:rsidRPr="006E2D0B">
        <w:rPr>
          <w:rFonts w:ascii="Times New Roman" w:hAnsi="Times New Roman" w:cs="Times New Roman" w:hint="eastAsia"/>
          <w:szCs w:val="21"/>
        </w:rPr>
        <w:t>。また</w:t>
      </w:r>
      <w:r w:rsidR="00C915FF" w:rsidRPr="006E2D0B">
        <w:rPr>
          <w:rFonts w:ascii="Times New Roman" w:hAnsi="Times New Roman" w:cs="Times New Roman" w:hint="eastAsia"/>
          <w:szCs w:val="21"/>
        </w:rPr>
        <w:t>，</w:t>
      </w:r>
      <w:r w:rsidR="007807D1" w:rsidRPr="006E2D0B">
        <w:rPr>
          <w:rFonts w:ascii="Times New Roman" w:hAnsi="Times New Roman" w:cs="Times New Roman" w:hint="eastAsia"/>
          <w:szCs w:val="21"/>
        </w:rPr>
        <w:t>一般に大気炉などが用いられる時効硬化処理でも</w:t>
      </w:r>
      <w:r w:rsidR="00C915FF" w:rsidRPr="006E2D0B">
        <w:rPr>
          <w:rFonts w:ascii="Times New Roman" w:hAnsi="Times New Roman" w:cs="Times New Roman" w:hint="eastAsia"/>
          <w:szCs w:val="21"/>
        </w:rPr>
        <w:t>，時効温度まで急速昇温することで力学特性が向上することを報告している</w:t>
      </w:r>
      <w:r w:rsidR="007807D1" w:rsidRPr="006E2D0B">
        <w:rPr>
          <w:rFonts w:ascii="Times New Roman" w:hAnsi="Times New Roman" w:cs="Times New Roman" w:hint="eastAsia"/>
          <w:szCs w:val="21"/>
          <w:vertAlign w:val="superscript"/>
        </w:rPr>
        <w:t>5)</w:t>
      </w:r>
      <w:r w:rsidR="007807D1" w:rsidRPr="006E2D0B">
        <w:rPr>
          <w:rFonts w:ascii="Times New Roman" w:hAnsi="Times New Roman" w:cs="Times New Roman" w:hint="eastAsia"/>
          <w:szCs w:val="21"/>
        </w:rPr>
        <w:t>。後者は</w:t>
      </w:r>
      <w:r w:rsidR="00C915FF" w:rsidRPr="006E2D0B">
        <w:rPr>
          <w:rFonts w:ascii="Times New Roman" w:hAnsi="Times New Roman" w:cs="Times New Roman" w:hint="eastAsia"/>
          <w:szCs w:val="21"/>
        </w:rPr>
        <w:t>，</w:t>
      </w:r>
      <w:r w:rsidR="007807D1" w:rsidRPr="006E2D0B">
        <w:rPr>
          <w:rFonts w:ascii="Times New Roman" w:hAnsi="Times New Roman" w:cs="Times New Roman" w:hint="eastAsia"/>
          <w:szCs w:val="21"/>
        </w:rPr>
        <w:t>低速昇温した場合に生成しその後の時効硬化に寄与しないクラスタの生成が急速昇温により抑制できるためと考察された。</w:t>
      </w:r>
    </w:p>
    <w:p w:rsidR="00CC6CD4" w:rsidRPr="006E2D0B" w:rsidRDefault="009D5A11" w:rsidP="00FD0AA1">
      <w:pPr>
        <w:autoSpaceDE w:val="0"/>
        <w:autoSpaceDN w:val="0"/>
        <w:ind w:firstLineChars="100" w:firstLine="327"/>
        <w:rPr>
          <w:rFonts w:ascii="Times New Roman" w:hAnsi="Times New Roman" w:cs="Times New Roman"/>
          <w:szCs w:val="21"/>
        </w:rPr>
      </w:pPr>
      <w:r w:rsidRPr="006E2D0B">
        <w:rPr>
          <w:rFonts w:ascii="Times New Roman" w:hAnsi="Times New Roman" w:cs="Times New Roman" w:hint="eastAsia"/>
          <w:szCs w:val="21"/>
        </w:rPr>
        <w:t>一方</w:t>
      </w:r>
      <w:r w:rsidR="00C915FF" w:rsidRPr="006E2D0B">
        <w:rPr>
          <w:rFonts w:ascii="Times New Roman" w:hAnsi="Times New Roman" w:cs="Times New Roman" w:hint="eastAsia"/>
          <w:szCs w:val="21"/>
        </w:rPr>
        <w:t>，</w:t>
      </w:r>
      <w:r w:rsidR="00061383" w:rsidRPr="006E2D0B">
        <w:rPr>
          <w:rFonts w:ascii="Times New Roman" w:hAnsi="Times New Roman" w:cs="Times New Roman" w:hint="eastAsia"/>
          <w:szCs w:val="21"/>
        </w:rPr>
        <w:t>流動層を用いた場合</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熱処理は</w:t>
      </w:r>
      <w:r w:rsidR="00061383" w:rsidRPr="006E2D0B">
        <w:rPr>
          <w:rFonts w:ascii="Times New Roman" w:hAnsi="Times New Roman" w:cs="Times New Roman" w:hint="eastAsia"/>
          <w:szCs w:val="21"/>
        </w:rPr>
        <w:t>必然的に</w:t>
      </w:r>
      <w:r w:rsidRPr="006E2D0B">
        <w:rPr>
          <w:rFonts w:ascii="Times New Roman" w:hAnsi="Times New Roman" w:cs="Times New Roman" w:hint="eastAsia"/>
          <w:szCs w:val="21"/>
        </w:rPr>
        <w:t>バッチ式とな</w:t>
      </w:r>
      <w:r w:rsidR="00BD30B5" w:rsidRPr="006E2D0B">
        <w:rPr>
          <w:rFonts w:ascii="Times New Roman" w:hAnsi="Times New Roman" w:cs="Times New Roman" w:hint="eastAsia"/>
          <w:szCs w:val="21"/>
        </w:rPr>
        <w:t>る。また</w:t>
      </w:r>
      <w:r w:rsidR="00C915FF" w:rsidRPr="006E2D0B">
        <w:rPr>
          <w:rFonts w:ascii="Times New Roman" w:hAnsi="Times New Roman" w:cs="Times New Roman" w:hint="eastAsia"/>
          <w:szCs w:val="21"/>
        </w:rPr>
        <w:t>，</w:t>
      </w:r>
      <w:r w:rsidR="00BD30B5" w:rsidRPr="006E2D0B">
        <w:rPr>
          <w:rFonts w:ascii="Times New Roman" w:hAnsi="Times New Roman" w:cs="Times New Roman" w:hint="eastAsia"/>
          <w:szCs w:val="21"/>
        </w:rPr>
        <w:t>溶体化</w:t>
      </w:r>
      <w:r w:rsidR="00061383" w:rsidRPr="006E2D0B">
        <w:rPr>
          <w:rFonts w:ascii="Times New Roman" w:hAnsi="Times New Roman" w:cs="Times New Roman" w:hint="eastAsia"/>
          <w:szCs w:val="21"/>
        </w:rPr>
        <w:t>処理のように</w:t>
      </w:r>
      <w:r w:rsidR="00C915FF" w:rsidRPr="006E2D0B">
        <w:rPr>
          <w:rFonts w:ascii="Times New Roman" w:hAnsi="Times New Roman" w:cs="Times New Roman" w:hint="eastAsia"/>
          <w:szCs w:val="21"/>
        </w:rPr>
        <w:t>，</w:t>
      </w:r>
      <w:r w:rsidR="00061383" w:rsidRPr="006E2D0B">
        <w:rPr>
          <w:rFonts w:ascii="Times New Roman" w:hAnsi="Times New Roman" w:cs="Times New Roman" w:hint="eastAsia"/>
          <w:szCs w:val="21"/>
        </w:rPr>
        <w:t>高温から直ちに急冷する必要がある場合</w:t>
      </w:r>
      <w:r w:rsidR="00C915FF" w:rsidRPr="006E2D0B">
        <w:rPr>
          <w:rFonts w:ascii="Times New Roman" w:hAnsi="Times New Roman" w:cs="Times New Roman" w:hint="eastAsia"/>
          <w:szCs w:val="21"/>
        </w:rPr>
        <w:t>，</w:t>
      </w:r>
      <w:r w:rsidR="00061383" w:rsidRPr="006E2D0B">
        <w:rPr>
          <w:rFonts w:ascii="Times New Roman" w:hAnsi="Times New Roman" w:cs="Times New Roman" w:hint="eastAsia"/>
          <w:szCs w:val="21"/>
        </w:rPr>
        <w:t>炉体の構造上</w:t>
      </w:r>
      <w:r w:rsidR="00C915FF" w:rsidRPr="006E2D0B">
        <w:rPr>
          <w:rFonts w:ascii="Times New Roman" w:hAnsi="Times New Roman" w:cs="Times New Roman" w:hint="eastAsia"/>
          <w:szCs w:val="21"/>
        </w:rPr>
        <w:t>，</w:t>
      </w:r>
      <w:r w:rsidR="00061383" w:rsidRPr="006E2D0B">
        <w:rPr>
          <w:rFonts w:ascii="Times New Roman" w:hAnsi="Times New Roman" w:cs="Times New Roman" w:hint="eastAsia"/>
          <w:szCs w:val="21"/>
        </w:rPr>
        <w:t>ワークの取り出し</w:t>
      </w:r>
      <w:r w:rsidR="00C915FF" w:rsidRPr="006E2D0B">
        <w:rPr>
          <w:rFonts w:ascii="Times New Roman" w:hAnsi="Times New Roman" w:cs="Times New Roman" w:hint="eastAsia"/>
          <w:szCs w:val="21"/>
        </w:rPr>
        <w:t>，</w:t>
      </w:r>
      <w:r w:rsidR="00061383" w:rsidRPr="006E2D0B">
        <w:rPr>
          <w:rFonts w:ascii="Times New Roman" w:hAnsi="Times New Roman" w:cs="Times New Roman" w:hint="eastAsia"/>
          <w:szCs w:val="21"/>
        </w:rPr>
        <w:t>搬送</w:t>
      </w:r>
      <w:r w:rsidR="00C915FF" w:rsidRPr="006E2D0B">
        <w:rPr>
          <w:rFonts w:ascii="Times New Roman" w:hAnsi="Times New Roman" w:cs="Times New Roman" w:hint="eastAsia"/>
          <w:szCs w:val="21"/>
        </w:rPr>
        <w:t>，</w:t>
      </w:r>
      <w:r w:rsidR="00061383" w:rsidRPr="006E2D0B">
        <w:rPr>
          <w:rFonts w:ascii="Times New Roman" w:hAnsi="Times New Roman" w:cs="Times New Roman" w:hint="eastAsia"/>
          <w:szCs w:val="21"/>
        </w:rPr>
        <w:t>冷媒への投入などにある程度の時間がかかる</w:t>
      </w:r>
      <w:r w:rsidR="00BD30B5" w:rsidRPr="006E2D0B">
        <w:rPr>
          <w:rFonts w:ascii="Times New Roman" w:hAnsi="Times New Roman" w:cs="Times New Roman" w:hint="eastAsia"/>
          <w:szCs w:val="21"/>
        </w:rPr>
        <w:t>ものと</w:t>
      </w:r>
      <w:r w:rsidR="00061383" w:rsidRPr="006E2D0B">
        <w:rPr>
          <w:rFonts w:ascii="Times New Roman" w:hAnsi="Times New Roman" w:cs="Times New Roman" w:hint="eastAsia"/>
          <w:szCs w:val="21"/>
        </w:rPr>
        <w:t>懸念される。</w:t>
      </w:r>
      <w:r w:rsidR="002E1B82" w:rsidRPr="006E2D0B">
        <w:rPr>
          <w:rFonts w:ascii="Times New Roman" w:hAnsi="Times New Roman" w:cs="Times New Roman" w:hint="eastAsia"/>
          <w:szCs w:val="21"/>
        </w:rPr>
        <w:t>そこで</w:t>
      </w:r>
      <w:r w:rsidR="00417E3F" w:rsidRPr="006E2D0B">
        <w:rPr>
          <w:rFonts w:ascii="Times New Roman" w:hAnsi="Times New Roman" w:cs="Times New Roman"/>
          <w:szCs w:val="21"/>
        </w:rPr>
        <w:t>本研究では</w:t>
      </w:r>
      <w:r w:rsidR="00C915FF" w:rsidRPr="006E2D0B">
        <w:rPr>
          <w:rFonts w:ascii="Times New Roman" w:hAnsi="Times New Roman" w:cs="Times New Roman"/>
          <w:szCs w:val="21"/>
        </w:rPr>
        <w:t>，</w:t>
      </w:r>
      <w:r w:rsidR="007807D1" w:rsidRPr="006E2D0B">
        <w:rPr>
          <w:rFonts w:ascii="Times New Roman" w:hAnsi="Times New Roman" w:cs="Times New Roman" w:hint="eastAsia"/>
          <w:szCs w:val="21"/>
        </w:rPr>
        <w:t>熱処理の効果</w:t>
      </w:r>
      <w:r w:rsidR="00C915FF" w:rsidRPr="006E2D0B">
        <w:rPr>
          <w:rFonts w:ascii="Times New Roman" w:hAnsi="Times New Roman" w:cs="Times New Roman" w:hint="eastAsia"/>
          <w:szCs w:val="21"/>
        </w:rPr>
        <w:t>，</w:t>
      </w:r>
      <w:r w:rsidR="007807D1" w:rsidRPr="006E2D0B">
        <w:rPr>
          <w:rFonts w:ascii="Times New Roman" w:hAnsi="Times New Roman" w:cs="Times New Roman" w:hint="eastAsia"/>
          <w:szCs w:val="21"/>
        </w:rPr>
        <w:t>水冷までの遅延といった</w:t>
      </w:r>
      <w:r w:rsidR="00C915FF" w:rsidRPr="006E2D0B">
        <w:rPr>
          <w:rFonts w:ascii="Times New Roman" w:hAnsi="Times New Roman" w:cs="Times New Roman" w:hint="eastAsia"/>
          <w:szCs w:val="21"/>
        </w:rPr>
        <w:t>，</w:t>
      </w:r>
      <w:r w:rsidR="00417E3F" w:rsidRPr="006E2D0B">
        <w:rPr>
          <w:rFonts w:ascii="Times New Roman" w:hAnsi="Times New Roman" w:cs="Times New Roman"/>
          <w:szCs w:val="21"/>
        </w:rPr>
        <w:t>流動層炉をアルミニウム合金の溶体化処理</w:t>
      </w:r>
      <w:r w:rsidR="007807D1" w:rsidRPr="006E2D0B">
        <w:rPr>
          <w:rFonts w:ascii="Times New Roman" w:hAnsi="Times New Roman" w:cs="Times New Roman" w:hint="eastAsia"/>
          <w:szCs w:val="21"/>
        </w:rPr>
        <w:t>および時効処理に</w:t>
      </w:r>
      <w:r w:rsidR="00417E3F" w:rsidRPr="006E2D0B">
        <w:rPr>
          <w:rFonts w:ascii="Times New Roman" w:hAnsi="Times New Roman" w:cs="Times New Roman"/>
          <w:szCs w:val="21"/>
        </w:rPr>
        <w:t>適用する際の</w:t>
      </w:r>
      <w:r w:rsidR="007807D1" w:rsidRPr="006E2D0B">
        <w:rPr>
          <w:rFonts w:ascii="Times New Roman" w:hAnsi="Times New Roman" w:cs="Times New Roman" w:hint="eastAsia"/>
          <w:szCs w:val="21"/>
        </w:rPr>
        <w:t>懸念事項</w:t>
      </w:r>
      <w:r w:rsidR="007807D1" w:rsidRPr="006E2D0B">
        <w:rPr>
          <w:rFonts w:ascii="Times New Roman" w:hAnsi="Times New Roman" w:cs="Times New Roman"/>
          <w:szCs w:val="21"/>
        </w:rPr>
        <w:t>を</w:t>
      </w:r>
      <w:r w:rsidR="007807D1" w:rsidRPr="006E2D0B">
        <w:rPr>
          <w:rFonts w:ascii="Times New Roman" w:hAnsi="Times New Roman" w:cs="Times New Roman" w:hint="eastAsia"/>
          <w:szCs w:val="21"/>
        </w:rPr>
        <w:t>検討する。また</w:t>
      </w:r>
      <w:r w:rsidR="00C915FF" w:rsidRPr="006E2D0B">
        <w:rPr>
          <w:rFonts w:ascii="Times New Roman" w:hAnsi="Times New Roman" w:cs="Times New Roman" w:hint="eastAsia"/>
          <w:szCs w:val="21"/>
        </w:rPr>
        <w:t>，</w:t>
      </w:r>
      <w:r w:rsidR="007807D1" w:rsidRPr="006E2D0B">
        <w:rPr>
          <w:rFonts w:ascii="Times New Roman" w:hAnsi="Times New Roman" w:cs="Times New Roman" w:hint="eastAsia"/>
          <w:szCs w:val="21"/>
        </w:rPr>
        <w:t>溶体化処理の短時間化</w:t>
      </w:r>
      <w:r w:rsidR="00C915FF" w:rsidRPr="006E2D0B">
        <w:rPr>
          <w:rFonts w:ascii="Times New Roman" w:hAnsi="Times New Roman" w:cs="Times New Roman" w:hint="eastAsia"/>
          <w:szCs w:val="21"/>
        </w:rPr>
        <w:t>，</w:t>
      </w:r>
      <w:r w:rsidR="007807D1" w:rsidRPr="006E2D0B">
        <w:rPr>
          <w:rFonts w:ascii="Times New Roman" w:hAnsi="Times New Roman" w:cs="Times New Roman" w:hint="eastAsia"/>
          <w:szCs w:val="21"/>
        </w:rPr>
        <w:t>高温化といった</w:t>
      </w:r>
      <w:r w:rsidR="00495A96" w:rsidRPr="006E2D0B">
        <w:rPr>
          <w:rFonts w:ascii="Times New Roman" w:hAnsi="Times New Roman" w:cs="Times New Roman" w:hint="eastAsia"/>
          <w:szCs w:val="21"/>
        </w:rPr>
        <w:t>長所</w:t>
      </w:r>
      <w:r w:rsidR="007807D1" w:rsidRPr="006E2D0B">
        <w:rPr>
          <w:rFonts w:ascii="Times New Roman" w:hAnsi="Times New Roman" w:cs="Times New Roman" w:hint="eastAsia"/>
          <w:szCs w:val="21"/>
        </w:rPr>
        <w:t>についても</w:t>
      </w:r>
      <w:r w:rsidR="00495A96" w:rsidRPr="006E2D0B">
        <w:rPr>
          <w:rFonts w:ascii="Times New Roman" w:hAnsi="Times New Roman" w:cs="Times New Roman" w:hint="eastAsia"/>
          <w:szCs w:val="21"/>
        </w:rPr>
        <w:t>調べ</w:t>
      </w:r>
      <w:r w:rsidR="00C915FF" w:rsidRPr="006E2D0B">
        <w:rPr>
          <w:rFonts w:ascii="Times New Roman" w:hAnsi="Times New Roman" w:cs="Times New Roman" w:hint="eastAsia"/>
          <w:szCs w:val="21"/>
        </w:rPr>
        <w:t>，</w:t>
      </w:r>
      <w:r w:rsidR="00495A96" w:rsidRPr="006E2D0B">
        <w:rPr>
          <w:rFonts w:ascii="Times New Roman" w:hAnsi="Times New Roman" w:cs="Times New Roman" w:hint="eastAsia"/>
          <w:szCs w:val="21"/>
        </w:rPr>
        <w:t>併せてその実用性を検討する。</w:t>
      </w:r>
    </w:p>
    <w:p w:rsidR="00CC6CD4" w:rsidRPr="006E2D0B" w:rsidRDefault="00CC6CD4" w:rsidP="00016F2F">
      <w:pPr>
        <w:autoSpaceDE w:val="0"/>
        <w:autoSpaceDN w:val="0"/>
        <w:rPr>
          <w:rFonts w:ascii="Times New Roman" w:hAnsi="Times New Roman" w:cs="Times New Roman"/>
          <w:szCs w:val="21"/>
        </w:rPr>
      </w:pPr>
    </w:p>
    <w:p w:rsidR="00CC6CD4" w:rsidRPr="006E2D0B" w:rsidRDefault="00CC6CD4" w:rsidP="00016F2F">
      <w:pPr>
        <w:autoSpaceDE w:val="0"/>
        <w:autoSpaceDN w:val="0"/>
        <w:rPr>
          <w:rFonts w:ascii="Times New Roman" w:hAnsi="Times New Roman" w:cs="Times New Roman"/>
          <w:b/>
          <w:szCs w:val="21"/>
        </w:rPr>
      </w:pPr>
      <w:r w:rsidRPr="006E2D0B">
        <w:rPr>
          <w:rFonts w:ascii="Times New Roman" w:hAnsi="Times New Roman" w:cs="Times New Roman"/>
          <w:b/>
          <w:szCs w:val="21"/>
        </w:rPr>
        <w:t>2</w:t>
      </w:r>
      <w:r w:rsidR="0005405E" w:rsidRPr="006E2D0B">
        <w:rPr>
          <w:rFonts w:ascii="Times New Roman" w:hAnsi="Times New Roman" w:cs="Times New Roman"/>
          <w:b/>
          <w:szCs w:val="21"/>
        </w:rPr>
        <w:t xml:space="preserve">. </w:t>
      </w:r>
      <w:r w:rsidRPr="006E2D0B">
        <w:rPr>
          <w:rFonts w:ascii="Times New Roman" w:hAnsi="Times New Roman" w:cs="Times New Roman"/>
          <w:b/>
          <w:szCs w:val="21"/>
        </w:rPr>
        <w:t>実験方法</w:t>
      </w:r>
    </w:p>
    <w:p w:rsidR="00CC6CD4" w:rsidRPr="006E2D0B" w:rsidRDefault="00CC6CD4" w:rsidP="00016F2F">
      <w:pPr>
        <w:autoSpaceDE w:val="0"/>
        <w:autoSpaceDN w:val="0"/>
        <w:rPr>
          <w:rFonts w:ascii="Times New Roman" w:hAnsi="Times New Roman" w:cs="Times New Roman"/>
          <w:szCs w:val="21"/>
        </w:rPr>
      </w:pPr>
    </w:p>
    <w:p w:rsidR="00442D40" w:rsidRPr="006E2D0B" w:rsidRDefault="00442D40" w:rsidP="00016F2F">
      <w:pPr>
        <w:autoSpaceDE w:val="0"/>
        <w:autoSpaceDN w:val="0"/>
        <w:rPr>
          <w:rFonts w:ascii="Times New Roman" w:hAnsi="Times New Roman" w:cs="Times New Roman"/>
          <w:b/>
          <w:szCs w:val="21"/>
        </w:rPr>
      </w:pPr>
      <w:r w:rsidRPr="006E2D0B">
        <w:rPr>
          <w:rFonts w:ascii="Times New Roman" w:hAnsi="Times New Roman" w:cs="Times New Roman" w:hint="eastAsia"/>
          <w:b/>
          <w:szCs w:val="21"/>
        </w:rPr>
        <w:t xml:space="preserve">2.1 </w:t>
      </w:r>
      <w:r w:rsidRPr="006E2D0B">
        <w:rPr>
          <w:rFonts w:ascii="Times New Roman" w:hAnsi="Times New Roman" w:cs="Times New Roman" w:hint="eastAsia"/>
          <w:b/>
          <w:szCs w:val="21"/>
        </w:rPr>
        <w:t>試料および熱処理</w:t>
      </w:r>
    </w:p>
    <w:p w:rsidR="00AA10D5" w:rsidRPr="006E2D0B" w:rsidRDefault="00BD30B5" w:rsidP="00AA10D5">
      <w:pPr>
        <w:autoSpaceDE w:val="0"/>
        <w:autoSpaceDN w:val="0"/>
        <w:ind w:firstLineChars="100" w:firstLine="327"/>
        <w:rPr>
          <w:rFonts w:ascii="Times New Roman" w:hAnsi="Times New Roman" w:cs="Times New Roman"/>
          <w:szCs w:val="21"/>
        </w:rPr>
      </w:pPr>
      <w:r w:rsidRPr="006E2D0B">
        <w:rPr>
          <w:rFonts w:ascii="Times New Roman" w:hAnsi="Times New Roman" w:cs="Times New Roman"/>
          <w:szCs w:val="21"/>
        </w:rPr>
        <w:t>供試材</w:t>
      </w:r>
      <w:r w:rsidR="00495A96" w:rsidRPr="006E2D0B">
        <w:rPr>
          <w:rFonts w:ascii="Times New Roman" w:hAnsi="Times New Roman" w:cs="Times New Roman"/>
          <w:szCs w:val="21"/>
        </w:rPr>
        <w:t>は</w:t>
      </w:r>
      <w:r w:rsidR="00C915FF" w:rsidRPr="006E2D0B">
        <w:rPr>
          <w:rFonts w:ascii="Times New Roman" w:hAnsi="Times New Roman" w:cs="Times New Roman"/>
          <w:szCs w:val="21"/>
        </w:rPr>
        <w:t>，</w:t>
      </w:r>
      <w:r w:rsidR="00495A96" w:rsidRPr="006E2D0B">
        <w:rPr>
          <w:rFonts w:ascii="Times New Roman" w:hAnsi="Times New Roman" w:cs="Times New Roman"/>
          <w:szCs w:val="21"/>
        </w:rPr>
        <w:t>代表的な</w:t>
      </w:r>
      <w:r w:rsidR="00CC6CD4" w:rsidRPr="006E2D0B">
        <w:rPr>
          <w:rFonts w:ascii="Times New Roman" w:hAnsi="Times New Roman" w:cs="Times New Roman"/>
          <w:szCs w:val="21"/>
        </w:rPr>
        <w:t>亜共晶</w:t>
      </w:r>
      <w:r w:rsidR="00CC6CD4" w:rsidRPr="006E2D0B">
        <w:rPr>
          <w:rFonts w:ascii="Times New Roman" w:hAnsi="Times New Roman" w:cs="Times New Roman"/>
          <w:szCs w:val="21"/>
        </w:rPr>
        <w:t>Al-Si</w:t>
      </w:r>
      <w:r w:rsidR="00CC6CD4" w:rsidRPr="006E2D0B">
        <w:rPr>
          <w:rFonts w:ascii="Times New Roman" w:hAnsi="Times New Roman" w:cs="Times New Roman"/>
          <w:szCs w:val="21"/>
        </w:rPr>
        <w:t>系合金である</w:t>
      </w:r>
      <w:r w:rsidR="00CC6CD4" w:rsidRPr="006E2D0B">
        <w:rPr>
          <w:rFonts w:ascii="Times New Roman" w:hAnsi="Times New Roman" w:cs="Times New Roman"/>
          <w:szCs w:val="21"/>
        </w:rPr>
        <w:t>AC4CH</w:t>
      </w:r>
      <w:r w:rsidR="00CC6CD4" w:rsidRPr="006E2D0B">
        <w:rPr>
          <w:rFonts w:ascii="Times New Roman" w:hAnsi="Times New Roman" w:cs="Times New Roman"/>
          <w:szCs w:val="21"/>
        </w:rPr>
        <w:t>合金</w:t>
      </w:r>
      <w:r w:rsidRPr="006E2D0B">
        <w:rPr>
          <w:rFonts w:ascii="Times New Roman" w:hAnsi="Times New Roman" w:cs="Times New Roman"/>
          <w:szCs w:val="21"/>
        </w:rPr>
        <w:t>である</w:t>
      </w:r>
      <w:r w:rsidR="00CC6CD4" w:rsidRPr="006E2D0B">
        <w:rPr>
          <w:rFonts w:ascii="Times New Roman" w:hAnsi="Times New Roman" w:cs="Times New Roman"/>
          <w:szCs w:val="21"/>
        </w:rPr>
        <w:t>。</w:t>
      </w:r>
      <w:r w:rsidRPr="006E2D0B">
        <w:rPr>
          <w:rFonts w:ascii="Times New Roman" w:hAnsi="Times New Roman" w:cs="Times New Roman"/>
          <w:szCs w:val="21"/>
        </w:rPr>
        <w:t>溶体化</w:t>
      </w:r>
      <w:r w:rsidR="00495A96" w:rsidRPr="006E2D0B">
        <w:rPr>
          <w:rFonts w:ascii="Times New Roman" w:hAnsi="Times New Roman" w:cs="Times New Roman"/>
          <w:szCs w:val="21"/>
        </w:rPr>
        <w:t>処理</w:t>
      </w:r>
      <w:r w:rsidR="00AA10D5" w:rsidRPr="006E2D0B">
        <w:rPr>
          <w:rFonts w:ascii="Times New Roman" w:hAnsi="Times New Roman" w:cs="Times New Roman" w:hint="eastAsia"/>
          <w:szCs w:val="21"/>
        </w:rPr>
        <w:t>および</w:t>
      </w:r>
      <w:r w:rsidR="00495A96" w:rsidRPr="006E2D0B">
        <w:rPr>
          <w:rFonts w:ascii="Times New Roman" w:hAnsi="Times New Roman" w:cs="Times New Roman"/>
          <w:szCs w:val="21"/>
        </w:rPr>
        <w:t>時効硬化処理</w:t>
      </w:r>
      <w:r w:rsidR="00AA10D5" w:rsidRPr="006E2D0B">
        <w:rPr>
          <w:rFonts w:ascii="Times New Roman" w:hAnsi="Times New Roman" w:cs="Times New Roman" w:hint="eastAsia"/>
          <w:szCs w:val="21"/>
        </w:rPr>
        <w:t>の両方</w:t>
      </w:r>
      <w:r w:rsidR="00495A96" w:rsidRPr="006E2D0B">
        <w:rPr>
          <w:rFonts w:ascii="Times New Roman" w:hAnsi="Times New Roman" w:cs="Times New Roman"/>
          <w:szCs w:val="21"/>
        </w:rPr>
        <w:t>とも</w:t>
      </w:r>
      <w:r w:rsidR="00C915FF" w:rsidRPr="006E2D0B">
        <w:rPr>
          <w:rFonts w:ascii="Times New Roman" w:hAnsi="Times New Roman" w:cs="Times New Roman"/>
          <w:szCs w:val="21"/>
        </w:rPr>
        <w:t>，</w:t>
      </w:r>
      <w:r w:rsidR="00495A96" w:rsidRPr="006E2D0B">
        <w:rPr>
          <w:rFonts w:ascii="Times New Roman" w:hAnsi="Times New Roman" w:cs="Times New Roman"/>
          <w:szCs w:val="21"/>
        </w:rPr>
        <w:t>流動層炉を用いて行った。溶体化処理の時間は</w:t>
      </w:r>
      <w:r w:rsidR="00E3486A" w:rsidRPr="006E2D0B">
        <w:rPr>
          <w:rFonts w:ascii="Times New Roman" w:hAnsi="Times New Roman" w:cs="Times New Roman"/>
          <w:szCs w:val="21"/>
        </w:rPr>
        <w:t>15~480</w:t>
      </w:r>
      <w:r w:rsidR="00AA10D5" w:rsidRPr="006E2D0B">
        <w:rPr>
          <w:rFonts w:ascii="Times New Roman" w:hAnsi="Times New Roman" w:cs="Times New Roman" w:hint="eastAsia"/>
          <w:szCs w:val="21"/>
        </w:rPr>
        <w:t>分の間</w:t>
      </w:r>
      <w:r w:rsidR="00C915FF" w:rsidRPr="006E2D0B">
        <w:rPr>
          <w:rFonts w:ascii="Times New Roman" w:hAnsi="Times New Roman" w:cs="Times New Roman"/>
          <w:szCs w:val="21"/>
        </w:rPr>
        <w:t>，</w:t>
      </w:r>
      <w:r w:rsidR="00495A96" w:rsidRPr="006E2D0B">
        <w:rPr>
          <w:rFonts w:ascii="Times New Roman" w:hAnsi="Times New Roman" w:cs="Times New Roman"/>
          <w:szCs w:val="21"/>
        </w:rPr>
        <w:t>温度は</w:t>
      </w:r>
      <w:r w:rsidR="00AA10D5" w:rsidRPr="006E2D0B">
        <w:rPr>
          <w:rFonts w:ascii="Times New Roman" w:hAnsi="Times New Roman" w:cs="Times New Roman" w:hint="eastAsia"/>
          <w:szCs w:val="21"/>
        </w:rPr>
        <w:t>813K</w:t>
      </w:r>
      <w:r w:rsidR="00AA10D5" w:rsidRPr="006E2D0B">
        <w:rPr>
          <w:rFonts w:ascii="Times New Roman" w:hAnsi="Times New Roman" w:cs="Times New Roman" w:hint="eastAsia"/>
          <w:szCs w:val="21"/>
        </w:rPr>
        <w:t>，</w:t>
      </w:r>
      <w:r w:rsidR="00AA10D5" w:rsidRPr="006E2D0B">
        <w:rPr>
          <w:rFonts w:ascii="Times New Roman" w:hAnsi="Times New Roman" w:cs="Times New Roman" w:hint="eastAsia"/>
          <w:szCs w:val="21"/>
        </w:rPr>
        <w:t>828K</w:t>
      </w:r>
      <w:r w:rsidR="00AA10D5" w:rsidRPr="006E2D0B">
        <w:rPr>
          <w:rFonts w:ascii="Times New Roman" w:hAnsi="Times New Roman" w:cs="Times New Roman" w:hint="eastAsia"/>
          <w:szCs w:val="21"/>
        </w:rPr>
        <w:t>および</w:t>
      </w:r>
      <w:r w:rsidR="00AA10D5" w:rsidRPr="006E2D0B">
        <w:rPr>
          <w:rFonts w:ascii="Times New Roman" w:hAnsi="Times New Roman" w:cs="Times New Roman" w:hint="eastAsia"/>
          <w:szCs w:val="21"/>
        </w:rPr>
        <w:t>843K</w:t>
      </w:r>
      <w:r w:rsidRPr="006E2D0B">
        <w:rPr>
          <w:rFonts w:ascii="ＭＳ 明朝" w:eastAsia="ＭＳ 明朝" w:hAnsi="ＭＳ 明朝" w:cs="ＭＳ 明朝" w:hint="eastAsia"/>
          <w:szCs w:val="21"/>
        </w:rPr>
        <w:t>とした。</w:t>
      </w:r>
      <w:r w:rsidRPr="006E2D0B">
        <w:rPr>
          <w:rFonts w:ascii="Times New Roman" w:eastAsia="ＭＳ 明朝" w:hAnsi="Times New Roman" w:cs="Times New Roman"/>
          <w:szCs w:val="21"/>
        </w:rPr>
        <w:t>また</w:t>
      </w:r>
      <w:r w:rsidR="00C915FF" w:rsidRPr="006E2D0B">
        <w:rPr>
          <w:rFonts w:ascii="Times New Roman" w:eastAsia="ＭＳ 明朝" w:hAnsi="Times New Roman" w:cs="Times New Roman"/>
          <w:szCs w:val="21"/>
        </w:rPr>
        <w:t>，</w:t>
      </w:r>
      <w:r w:rsidR="00AA10D5" w:rsidRPr="006E2D0B">
        <w:rPr>
          <w:rFonts w:ascii="Times New Roman" w:eastAsia="ＭＳ 明朝" w:hAnsi="Times New Roman" w:cs="Times New Roman"/>
          <w:szCs w:val="21"/>
        </w:rPr>
        <w:t>試料</w:t>
      </w:r>
      <w:r w:rsidR="00AA10D5" w:rsidRPr="006E2D0B">
        <w:rPr>
          <w:rFonts w:ascii="Times New Roman" w:eastAsia="ＭＳ 明朝" w:hAnsi="Times New Roman" w:cs="Times New Roman" w:hint="eastAsia"/>
          <w:szCs w:val="21"/>
        </w:rPr>
        <w:t>を</w:t>
      </w:r>
      <w:r w:rsidRPr="006E2D0B">
        <w:rPr>
          <w:rFonts w:ascii="Times New Roman" w:eastAsia="ＭＳ 明朝" w:hAnsi="Times New Roman" w:cs="Times New Roman"/>
          <w:szCs w:val="21"/>
        </w:rPr>
        <w:t>流動層</w:t>
      </w:r>
      <w:r w:rsidR="00495A96" w:rsidRPr="006E2D0B">
        <w:rPr>
          <w:rFonts w:ascii="Times New Roman" w:eastAsia="ＭＳ 明朝" w:hAnsi="Times New Roman" w:cs="Times New Roman"/>
          <w:szCs w:val="21"/>
        </w:rPr>
        <w:t>から外に</w:t>
      </w:r>
      <w:r w:rsidR="00AA10D5" w:rsidRPr="006E2D0B">
        <w:rPr>
          <w:rFonts w:ascii="Times New Roman" w:eastAsia="ＭＳ 明朝" w:hAnsi="Times New Roman" w:cs="Times New Roman" w:hint="eastAsia"/>
          <w:szCs w:val="21"/>
        </w:rPr>
        <w:t>出して</w:t>
      </w:r>
      <w:r w:rsidR="00495A96" w:rsidRPr="006E2D0B">
        <w:rPr>
          <w:rFonts w:ascii="Times New Roman" w:eastAsia="ＭＳ 明朝" w:hAnsi="Times New Roman" w:cs="Times New Roman"/>
          <w:szCs w:val="21"/>
        </w:rPr>
        <w:t>から水冷</w:t>
      </w:r>
      <w:r w:rsidR="00AA10D5" w:rsidRPr="006E2D0B">
        <w:rPr>
          <w:rFonts w:ascii="Times New Roman" w:eastAsia="ＭＳ 明朝" w:hAnsi="Times New Roman" w:cs="Times New Roman" w:hint="eastAsia"/>
          <w:szCs w:val="21"/>
        </w:rPr>
        <w:t>する</w:t>
      </w:r>
      <w:r w:rsidR="00495A96" w:rsidRPr="006E2D0B">
        <w:rPr>
          <w:rFonts w:ascii="Times New Roman" w:hAnsi="Times New Roman" w:cs="Times New Roman"/>
          <w:szCs w:val="21"/>
        </w:rPr>
        <w:t>までの</w:t>
      </w:r>
      <w:r w:rsidR="00E3486A" w:rsidRPr="006E2D0B">
        <w:rPr>
          <w:rFonts w:ascii="Times New Roman" w:hAnsi="Times New Roman" w:cs="Times New Roman"/>
          <w:szCs w:val="21"/>
        </w:rPr>
        <w:t>時間を</w:t>
      </w:r>
      <w:r w:rsidR="00442D40" w:rsidRPr="006E2D0B">
        <w:rPr>
          <w:rFonts w:ascii="Times New Roman" w:hAnsi="Times New Roman" w:cs="Times New Roman"/>
          <w:szCs w:val="21"/>
        </w:rPr>
        <w:t>0~45</w:t>
      </w:r>
      <w:r w:rsidR="00AA10D5" w:rsidRPr="006E2D0B">
        <w:rPr>
          <w:rFonts w:ascii="Times New Roman" w:hAnsi="Times New Roman" w:cs="Times New Roman"/>
          <w:szCs w:val="21"/>
        </w:rPr>
        <w:t>秒</w:t>
      </w:r>
      <w:r w:rsidR="00AA10D5" w:rsidRPr="006E2D0B">
        <w:rPr>
          <w:rFonts w:ascii="Times New Roman" w:hAnsi="Times New Roman" w:cs="Times New Roman" w:hint="eastAsia"/>
          <w:szCs w:val="21"/>
        </w:rPr>
        <w:t>の間で</w:t>
      </w:r>
      <w:r w:rsidR="00495A96" w:rsidRPr="006E2D0B">
        <w:rPr>
          <w:rFonts w:ascii="Times New Roman" w:hAnsi="Times New Roman" w:cs="Times New Roman"/>
          <w:szCs w:val="21"/>
        </w:rPr>
        <w:t>変化させ</w:t>
      </w:r>
      <w:r w:rsidR="00E3486A" w:rsidRPr="006E2D0B">
        <w:rPr>
          <w:rFonts w:ascii="Times New Roman" w:hAnsi="Times New Roman" w:cs="Times New Roman"/>
          <w:szCs w:val="21"/>
        </w:rPr>
        <w:t>た。</w:t>
      </w:r>
      <w:r w:rsidRPr="006E2D0B">
        <w:rPr>
          <w:rFonts w:ascii="Times New Roman" w:hAnsi="Times New Roman" w:cs="Times New Roman"/>
          <w:szCs w:val="21"/>
        </w:rPr>
        <w:t>水冷後</w:t>
      </w:r>
      <w:r w:rsidR="00C915FF" w:rsidRPr="006E2D0B">
        <w:rPr>
          <w:rFonts w:ascii="Times New Roman" w:hAnsi="Times New Roman" w:cs="Times New Roman"/>
          <w:szCs w:val="21"/>
        </w:rPr>
        <w:t>，</w:t>
      </w:r>
      <w:r w:rsidR="00495A96" w:rsidRPr="006E2D0B">
        <w:rPr>
          <w:rFonts w:ascii="Times New Roman" w:hAnsi="Times New Roman" w:cs="Times New Roman"/>
          <w:szCs w:val="21"/>
        </w:rPr>
        <w:t>別の流動層炉を用い</w:t>
      </w:r>
      <w:r w:rsidR="00C915FF" w:rsidRPr="006E2D0B">
        <w:rPr>
          <w:rFonts w:ascii="Times New Roman" w:hAnsi="Times New Roman" w:cs="Times New Roman"/>
          <w:szCs w:val="21"/>
        </w:rPr>
        <w:t>，</w:t>
      </w:r>
      <w:r w:rsidR="00AA10D5" w:rsidRPr="006E2D0B">
        <w:rPr>
          <w:rFonts w:ascii="Times New Roman" w:hAnsi="Times New Roman" w:cs="Times New Roman" w:hint="eastAsia"/>
          <w:szCs w:val="21"/>
        </w:rPr>
        <w:t>433K</w:t>
      </w:r>
      <w:r w:rsidR="00495A96" w:rsidRPr="006E2D0B">
        <w:rPr>
          <w:rFonts w:ascii="ＭＳ 明朝" w:eastAsia="ＭＳ 明朝" w:hAnsi="ＭＳ 明朝" w:cs="ＭＳ 明朝" w:hint="eastAsia"/>
          <w:szCs w:val="21"/>
        </w:rPr>
        <w:t>で</w:t>
      </w:r>
      <w:r w:rsidR="00495A96" w:rsidRPr="006E2D0B">
        <w:rPr>
          <w:rFonts w:ascii="Times New Roman" w:hAnsi="Times New Roman" w:cs="Times New Roman"/>
          <w:szCs w:val="21"/>
        </w:rPr>
        <w:t>時効硬化処理を行った。ま</w:t>
      </w:r>
      <w:r w:rsidR="00E3486A" w:rsidRPr="006E2D0B">
        <w:rPr>
          <w:rFonts w:ascii="Times New Roman" w:hAnsi="Times New Roman" w:cs="Times New Roman"/>
          <w:szCs w:val="21"/>
        </w:rPr>
        <w:t>た</w:t>
      </w:r>
      <w:r w:rsidR="00C915FF" w:rsidRPr="006E2D0B">
        <w:rPr>
          <w:rFonts w:ascii="Times New Roman" w:hAnsi="Times New Roman" w:cs="Times New Roman"/>
          <w:szCs w:val="21"/>
        </w:rPr>
        <w:t>，</w:t>
      </w:r>
      <w:r w:rsidR="00495A96" w:rsidRPr="006E2D0B">
        <w:rPr>
          <w:rFonts w:ascii="Times New Roman" w:hAnsi="Times New Roman" w:cs="Times New Roman"/>
          <w:szCs w:val="21"/>
        </w:rPr>
        <w:t>流動層炉を用いること</w:t>
      </w:r>
      <w:r w:rsidRPr="006E2D0B">
        <w:rPr>
          <w:rFonts w:ascii="Times New Roman" w:hAnsi="Times New Roman" w:cs="Times New Roman"/>
          <w:szCs w:val="21"/>
        </w:rPr>
        <w:t>が材料の</w:t>
      </w:r>
      <w:r w:rsidR="00495A96" w:rsidRPr="006E2D0B">
        <w:rPr>
          <w:rFonts w:ascii="Times New Roman" w:hAnsi="Times New Roman" w:cs="Times New Roman"/>
          <w:szCs w:val="21"/>
        </w:rPr>
        <w:t>力学特性</w:t>
      </w:r>
      <w:r w:rsidRPr="006E2D0B">
        <w:rPr>
          <w:rFonts w:ascii="Times New Roman" w:hAnsi="Times New Roman" w:cs="Times New Roman"/>
          <w:szCs w:val="21"/>
        </w:rPr>
        <w:t>に及ぼす影響を</w:t>
      </w:r>
      <w:r w:rsidR="00AA10D5" w:rsidRPr="006E2D0B">
        <w:rPr>
          <w:rFonts w:ascii="Times New Roman" w:hAnsi="Times New Roman" w:cs="Times New Roman" w:hint="eastAsia"/>
          <w:szCs w:val="21"/>
        </w:rPr>
        <w:t>比較により</w:t>
      </w:r>
      <w:r w:rsidR="00495A96" w:rsidRPr="006E2D0B">
        <w:rPr>
          <w:rFonts w:ascii="Times New Roman" w:hAnsi="Times New Roman" w:cs="Times New Roman"/>
          <w:szCs w:val="21"/>
        </w:rPr>
        <w:t>評価するため</w:t>
      </w:r>
      <w:r w:rsidR="00C915FF" w:rsidRPr="006E2D0B">
        <w:rPr>
          <w:rFonts w:ascii="Times New Roman" w:hAnsi="Times New Roman" w:cs="Times New Roman"/>
          <w:szCs w:val="21"/>
        </w:rPr>
        <w:t>，</w:t>
      </w:r>
      <w:r w:rsidRPr="006E2D0B">
        <w:rPr>
          <w:rFonts w:ascii="Times New Roman" w:hAnsi="Times New Roman" w:cs="Times New Roman"/>
          <w:szCs w:val="21"/>
        </w:rPr>
        <w:t>溶体化処理に塩浴</w:t>
      </w:r>
      <w:r w:rsidR="00C915FF" w:rsidRPr="006E2D0B">
        <w:rPr>
          <w:rFonts w:ascii="Times New Roman" w:hAnsi="Times New Roman" w:cs="Times New Roman"/>
          <w:szCs w:val="21"/>
        </w:rPr>
        <w:t>，</w:t>
      </w:r>
      <w:r w:rsidRPr="006E2D0B">
        <w:rPr>
          <w:rFonts w:ascii="Times New Roman" w:hAnsi="Times New Roman" w:cs="Times New Roman"/>
          <w:szCs w:val="21"/>
        </w:rPr>
        <w:t>時効硬化処理に</w:t>
      </w:r>
      <w:r w:rsidR="00495A96" w:rsidRPr="006E2D0B">
        <w:rPr>
          <w:rFonts w:ascii="Times New Roman" w:hAnsi="Times New Roman" w:cs="Times New Roman"/>
          <w:szCs w:val="21"/>
        </w:rPr>
        <w:t>オイルバス</w:t>
      </w:r>
      <w:r w:rsidRPr="006E2D0B">
        <w:rPr>
          <w:rFonts w:ascii="Times New Roman" w:hAnsi="Times New Roman" w:cs="Times New Roman"/>
          <w:szCs w:val="21"/>
        </w:rPr>
        <w:t>をそれぞれ用いて実験室で熱処理を施した試料</w:t>
      </w:r>
      <w:r w:rsidR="00495A96" w:rsidRPr="006E2D0B">
        <w:rPr>
          <w:rFonts w:ascii="Times New Roman" w:hAnsi="Times New Roman" w:cs="Times New Roman"/>
          <w:szCs w:val="21"/>
        </w:rPr>
        <w:t>を作製し</w:t>
      </w:r>
      <w:r w:rsidR="00C915FF" w:rsidRPr="006E2D0B">
        <w:rPr>
          <w:rFonts w:ascii="Times New Roman" w:hAnsi="Times New Roman" w:cs="Times New Roman"/>
          <w:szCs w:val="21"/>
        </w:rPr>
        <w:t>，</w:t>
      </w:r>
      <w:r w:rsidR="00AA10D5" w:rsidRPr="006E2D0B">
        <w:rPr>
          <w:rFonts w:ascii="Times New Roman" w:hAnsi="Times New Roman" w:cs="Times New Roman" w:hint="eastAsia"/>
          <w:szCs w:val="21"/>
        </w:rPr>
        <w:t>試験</w:t>
      </w:r>
      <w:r w:rsidR="00495A96" w:rsidRPr="006E2D0B">
        <w:rPr>
          <w:rFonts w:ascii="Times New Roman" w:hAnsi="Times New Roman" w:cs="Times New Roman"/>
          <w:szCs w:val="21"/>
        </w:rPr>
        <w:t>に供した</w:t>
      </w:r>
      <w:r w:rsidR="00E3486A" w:rsidRPr="006E2D0B">
        <w:rPr>
          <w:rFonts w:ascii="Times New Roman" w:hAnsi="Times New Roman" w:cs="Times New Roman"/>
          <w:szCs w:val="21"/>
        </w:rPr>
        <w:t>。</w:t>
      </w:r>
    </w:p>
    <w:p w:rsidR="000E2C17" w:rsidRPr="006E2D0B" w:rsidRDefault="00442D40" w:rsidP="00AA10D5">
      <w:pPr>
        <w:autoSpaceDE w:val="0"/>
        <w:autoSpaceDN w:val="0"/>
        <w:ind w:firstLineChars="100" w:firstLine="327"/>
        <w:rPr>
          <w:rFonts w:ascii="Times New Roman" w:hAnsi="Times New Roman" w:cs="Times New Roman"/>
          <w:szCs w:val="21"/>
        </w:rPr>
      </w:pPr>
      <w:r w:rsidRPr="006E2D0B">
        <w:rPr>
          <w:rFonts w:ascii="Times New Roman" w:hAnsi="Times New Roman" w:cs="Times New Roman"/>
          <w:szCs w:val="21"/>
        </w:rPr>
        <w:t>一般</w:t>
      </w:r>
      <w:r w:rsidR="000E2C17" w:rsidRPr="006E2D0B">
        <w:rPr>
          <w:rFonts w:ascii="Times New Roman" w:hAnsi="Times New Roman" w:cs="Times New Roman"/>
          <w:szCs w:val="21"/>
        </w:rPr>
        <w:t>に</w:t>
      </w:r>
      <w:r w:rsidR="00C915FF" w:rsidRPr="006E2D0B">
        <w:rPr>
          <w:rFonts w:ascii="Times New Roman" w:hAnsi="Times New Roman" w:cs="Times New Roman"/>
          <w:szCs w:val="21"/>
        </w:rPr>
        <w:t>，</w:t>
      </w:r>
      <w:r w:rsidR="000E2C17" w:rsidRPr="006E2D0B">
        <w:rPr>
          <w:rFonts w:ascii="Times New Roman" w:hAnsi="Times New Roman" w:cs="Times New Roman"/>
          <w:szCs w:val="21"/>
        </w:rPr>
        <w:t>Al-</w:t>
      </w:r>
      <w:r w:rsidRPr="006E2D0B">
        <w:rPr>
          <w:rFonts w:ascii="Times New Roman" w:hAnsi="Times New Roman" w:cs="Times New Roman"/>
          <w:szCs w:val="21"/>
        </w:rPr>
        <w:t>Mg-Si</w:t>
      </w:r>
      <w:r w:rsidR="000E2C17" w:rsidRPr="006E2D0B">
        <w:rPr>
          <w:rFonts w:ascii="Times New Roman" w:hAnsi="Times New Roman" w:cs="Times New Roman"/>
          <w:szCs w:val="21"/>
        </w:rPr>
        <w:t>系合金</w:t>
      </w:r>
      <w:r w:rsidRPr="006E2D0B">
        <w:rPr>
          <w:rFonts w:ascii="Times New Roman" w:hAnsi="Times New Roman" w:cs="Times New Roman"/>
          <w:szCs w:val="21"/>
        </w:rPr>
        <w:t>で</w:t>
      </w:r>
      <w:r w:rsidR="000E2C17" w:rsidRPr="006E2D0B">
        <w:rPr>
          <w:rFonts w:ascii="Times New Roman" w:hAnsi="Times New Roman" w:cs="Times New Roman"/>
          <w:szCs w:val="21"/>
        </w:rPr>
        <w:t>は</w:t>
      </w:r>
      <w:r w:rsidR="00C915FF" w:rsidRPr="006E2D0B">
        <w:rPr>
          <w:rFonts w:ascii="Times New Roman" w:hAnsi="Times New Roman" w:cs="Times New Roman"/>
          <w:szCs w:val="21"/>
        </w:rPr>
        <w:t>，</w:t>
      </w:r>
      <w:r w:rsidRPr="006E2D0B">
        <w:rPr>
          <w:rFonts w:ascii="Times New Roman" w:hAnsi="Times New Roman" w:cs="Times New Roman"/>
          <w:szCs w:val="21"/>
        </w:rPr>
        <w:t>溶体化処理後</w:t>
      </w:r>
      <w:r w:rsidR="00C915FF" w:rsidRPr="006E2D0B">
        <w:rPr>
          <w:rFonts w:ascii="Times New Roman" w:hAnsi="Times New Roman" w:cs="Times New Roman"/>
          <w:szCs w:val="21"/>
        </w:rPr>
        <w:t>，</w:t>
      </w:r>
      <w:r w:rsidR="000E2C17" w:rsidRPr="006E2D0B">
        <w:rPr>
          <w:rFonts w:ascii="Times New Roman" w:hAnsi="Times New Roman" w:cs="Times New Roman"/>
          <w:szCs w:val="21"/>
        </w:rPr>
        <w:t>時効</w:t>
      </w:r>
      <w:r w:rsidRPr="006E2D0B">
        <w:rPr>
          <w:rFonts w:ascii="Times New Roman" w:hAnsi="Times New Roman" w:cs="Times New Roman"/>
          <w:szCs w:val="21"/>
        </w:rPr>
        <w:t>処理</w:t>
      </w:r>
      <w:r w:rsidR="000E2C17" w:rsidRPr="006E2D0B">
        <w:rPr>
          <w:rFonts w:ascii="Times New Roman" w:hAnsi="Times New Roman" w:cs="Times New Roman"/>
          <w:szCs w:val="21"/>
        </w:rPr>
        <w:t>開始までに室温</w:t>
      </w:r>
      <w:r w:rsidRPr="006E2D0B">
        <w:rPr>
          <w:rFonts w:ascii="Times New Roman" w:hAnsi="Times New Roman" w:cs="Times New Roman"/>
          <w:szCs w:val="21"/>
        </w:rPr>
        <w:t>ないし</w:t>
      </w:r>
      <w:r w:rsidR="000E2C17" w:rsidRPr="006E2D0B">
        <w:rPr>
          <w:rFonts w:ascii="Times New Roman" w:hAnsi="Times New Roman" w:cs="Times New Roman"/>
          <w:szCs w:val="21"/>
        </w:rPr>
        <w:t>比較的低</w:t>
      </w:r>
      <w:r w:rsidRPr="006E2D0B">
        <w:rPr>
          <w:rFonts w:ascii="Times New Roman" w:hAnsi="Times New Roman" w:cs="Times New Roman"/>
          <w:szCs w:val="21"/>
        </w:rPr>
        <w:t>い温度</w:t>
      </w:r>
      <w:r w:rsidR="000E2C17" w:rsidRPr="006E2D0B">
        <w:rPr>
          <w:rFonts w:ascii="Times New Roman" w:hAnsi="Times New Roman" w:cs="Times New Roman"/>
          <w:szCs w:val="21"/>
        </w:rPr>
        <w:t>で</w:t>
      </w:r>
      <w:r w:rsidRPr="006E2D0B">
        <w:rPr>
          <w:rFonts w:ascii="Times New Roman" w:hAnsi="Times New Roman" w:cs="Times New Roman"/>
          <w:szCs w:val="21"/>
        </w:rPr>
        <w:t>保持した</w:t>
      </w:r>
      <w:r w:rsidR="000E2C17" w:rsidRPr="006E2D0B">
        <w:rPr>
          <w:rFonts w:ascii="Times New Roman" w:hAnsi="Times New Roman" w:cs="Times New Roman"/>
          <w:szCs w:val="21"/>
        </w:rPr>
        <w:t>場合</w:t>
      </w:r>
      <w:r w:rsidR="00C915FF" w:rsidRPr="006E2D0B">
        <w:rPr>
          <w:rFonts w:ascii="Times New Roman" w:hAnsi="Times New Roman" w:cs="Times New Roman"/>
          <w:szCs w:val="21"/>
        </w:rPr>
        <w:t>，</w:t>
      </w:r>
      <w:r w:rsidRPr="006E2D0B">
        <w:rPr>
          <w:rFonts w:ascii="Times New Roman" w:hAnsi="Times New Roman" w:cs="Times New Roman"/>
          <w:szCs w:val="21"/>
        </w:rPr>
        <w:t>溶体化処理</w:t>
      </w:r>
      <w:r w:rsidR="000E2C17" w:rsidRPr="006E2D0B">
        <w:rPr>
          <w:rFonts w:ascii="Times New Roman" w:hAnsi="Times New Roman" w:cs="Times New Roman"/>
          <w:szCs w:val="21"/>
        </w:rPr>
        <w:t>後</w:t>
      </w:r>
      <w:r w:rsidR="00C915FF" w:rsidRPr="006E2D0B">
        <w:rPr>
          <w:rFonts w:ascii="Times New Roman" w:hAnsi="Times New Roman" w:cs="Times New Roman"/>
          <w:szCs w:val="21"/>
        </w:rPr>
        <w:t>，</w:t>
      </w:r>
      <w:r w:rsidRPr="006E2D0B">
        <w:rPr>
          <w:rFonts w:ascii="Times New Roman" w:hAnsi="Times New Roman" w:cs="Times New Roman"/>
          <w:szCs w:val="21"/>
        </w:rPr>
        <w:t>直ちに時効処理を施したものと</w:t>
      </w:r>
      <w:r w:rsidR="000E2C17" w:rsidRPr="006E2D0B">
        <w:rPr>
          <w:rFonts w:ascii="Times New Roman" w:hAnsi="Times New Roman" w:cs="Times New Roman"/>
          <w:szCs w:val="21"/>
        </w:rPr>
        <w:t>比べ</w:t>
      </w:r>
      <w:r w:rsidR="00C915FF" w:rsidRPr="006E2D0B">
        <w:rPr>
          <w:rFonts w:ascii="Times New Roman" w:hAnsi="Times New Roman" w:cs="Times New Roman"/>
          <w:szCs w:val="21"/>
        </w:rPr>
        <w:t>，</w:t>
      </w:r>
      <w:r w:rsidRPr="006E2D0B">
        <w:rPr>
          <w:rFonts w:ascii="Times New Roman" w:hAnsi="Times New Roman" w:cs="Times New Roman"/>
          <w:szCs w:val="21"/>
        </w:rPr>
        <w:t>力学特性が変化する</w:t>
      </w:r>
      <w:r w:rsidRPr="006E2D0B">
        <w:rPr>
          <w:rFonts w:ascii="Times New Roman" w:hAnsi="Times New Roman" w:cs="Times New Roman"/>
          <w:szCs w:val="21"/>
          <w:vertAlign w:val="superscript"/>
        </w:rPr>
        <w:t>5)</w:t>
      </w:r>
      <w:r w:rsidR="000E2C17" w:rsidRPr="006E2D0B">
        <w:rPr>
          <w:rFonts w:ascii="Times New Roman" w:hAnsi="Times New Roman" w:cs="Times New Roman"/>
          <w:szCs w:val="21"/>
        </w:rPr>
        <w:t>。</w:t>
      </w:r>
      <w:r w:rsidR="00BD30B5" w:rsidRPr="006E2D0B">
        <w:rPr>
          <w:rFonts w:ascii="Times New Roman" w:hAnsi="Times New Roman" w:cs="Times New Roman"/>
          <w:szCs w:val="21"/>
        </w:rPr>
        <w:t>そのため</w:t>
      </w:r>
      <w:r w:rsidR="00C915FF" w:rsidRPr="006E2D0B">
        <w:rPr>
          <w:rFonts w:ascii="Times New Roman" w:hAnsi="Times New Roman" w:cs="Times New Roman"/>
          <w:szCs w:val="21"/>
        </w:rPr>
        <w:t>，</w:t>
      </w:r>
      <w:r w:rsidR="00BD30B5" w:rsidRPr="006E2D0B">
        <w:rPr>
          <w:rFonts w:ascii="Times New Roman" w:hAnsi="Times New Roman" w:cs="Times New Roman"/>
          <w:szCs w:val="21"/>
        </w:rPr>
        <w:t>本研究では</w:t>
      </w:r>
      <w:r w:rsidR="00C915FF" w:rsidRPr="006E2D0B">
        <w:rPr>
          <w:rFonts w:ascii="Times New Roman" w:hAnsi="Times New Roman" w:cs="Times New Roman"/>
          <w:szCs w:val="21"/>
        </w:rPr>
        <w:t>，</w:t>
      </w:r>
      <w:r w:rsidR="000E2C17" w:rsidRPr="006E2D0B">
        <w:rPr>
          <w:rFonts w:ascii="Times New Roman" w:hAnsi="Times New Roman" w:cs="Times New Roman"/>
          <w:szCs w:val="21"/>
        </w:rPr>
        <w:t>溶体化処理後</w:t>
      </w:r>
      <w:r w:rsidR="00C915FF" w:rsidRPr="006E2D0B">
        <w:rPr>
          <w:rFonts w:ascii="Times New Roman" w:hAnsi="Times New Roman" w:cs="Times New Roman"/>
          <w:szCs w:val="21"/>
        </w:rPr>
        <w:t>，</w:t>
      </w:r>
      <w:r w:rsidR="00BD30B5" w:rsidRPr="006E2D0B">
        <w:rPr>
          <w:rFonts w:ascii="Times New Roman" w:hAnsi="Times New Roman" w:cs="Times New Roman"/>
          <w:szCs w:val="21"/>
        </w:rPr>
        <w:t>時効処理開始までの時間を</w:t>
      </w:r>
      <w:r w:rsidRPr="006E2D0B">
        <w:rPr>
          <w:rFonts w:ascii="Times New Roman" w:hAnsi="Times New Roman" w:cs="Times New Roman"/>
          <w:szCs w:val="21"/>
        </w:rPr>
        <w:t>10</w:t>
      </w:r>
      <w:r w:rsidRPr="006E2D0B">
        <w:rPr>
          <w:rFonts w:ascii="Times New Roman" w:hAnsi="Times New Roman" w:cs="Times New Roman"/>
          <w:szCs w:val="21"/>
        </w:rPr>
        <w:t>分に統一した</w:t>
      </w:r>
      <w:r w:rsidR="000E2C17" w:rsidRPr="006E2D0B">
        <w:rPr>
          <w:rFonts w:ascii="Times New Roman" w:hAnsi="Times New Roman" w:cs="Times New Roman"/>
          <w:szCs w:val="21"/>
        </w:rPr>
        <w:t>。</w:t>
      </w:r>
    </w:p>
    <w:p w:rsidR="00016F2F" w:rsidRPr="006E2D0B" w:rsidRDefault="00016F2F" w:rsidP="00FD0AA1">
      <w:pPr>
        <w:autoSpaceDE w:val="0"/>
        <w:autoSpaceDN w:val="0"/>
        <w:ind w:firstLineChars="100" w:firstLine="327"/>
        <w:rPr>
          <w:rFonts w:ascii="Times New Roman" w:hAnsi="Times New Roman" w:cs="Times New Roman"/>
          <w:szCs w:val="21"/>
        </w:rPr>
      </w:pPr>
      <w:r w:rsidRPr="006E2D0B">
        <w:rPr>
          <w:rFonts w:ascii="Times New Roman" w:eastAsia="ＭＳ 明朝" w:hAnsi="Times New Roman" w:cs="Times New Roman"/>
          <w:szCs w:val="21"/>
        </w:rPr>
        <w:t>光学顕微鏡によるミクロ組織写真を</w:t>
      </w:r>
      <w:r w:rsidRPr="006E2D0B">
        <w:rPr>
          <w:rFonts w:ascii="Times New Roman" w:eastAsia="ＭＳ 明朝" w:hAnsi="Times New Roman" w:cs="Times New Roman"/>
          <w:szCs w:val="21"/>
        </w:rPr>
        <w:t>Fig.1</w:t>
      </w:r>
      <w:r w:rsidRPr="006E2D0B">
        <w:rPr>
          <w:rFonts w:ascii="Times New Roman" w:eastAsia="ＭＳ 明朝" w:hAnsi="Times New Roman" w:cs="Times New Roman"/>
          <w:szCs w:val="21"/>
        </w:rPr>
        <w:t>および</w:t>
      </w:r>
      <w:r w:rsidRPr="006E2D0B">
        <w:rPr>
          <w:rFonts w:ascii="Times New Roman" w:eastAsia="ＭＳ 明朝" w:hAnsi="Times New Roman" w:cs="Times New Roman"/>
          <w:szCs w:val="21"/>
        </w:rPr>
        <w:t>Fig.2</w:t>
      </w:r>
      <w:r w:rsidRPr="006E2D0B">
        <w:rPr>
          <w:rFonts w:ascii="Times New Roman" w:eastAsia="ＭＳ 明朝" w:hAnsi="Times New Roman" w:cs="Times New Roman"/>
          <w:szCs w:val="21"/>
        </w:rPr>
        <w:t>に示す。</w:t>
      </w:r>
      <w:r w:rsidRPr="006E2D0B">
        <w:rPr>
          <w:rFonts w:ascii="Times New Roman" w:eastAsia="ＭＳ 明朝" w:hAnsi="Times New Roman" w:cs="Times New Roman"/>
          <w:szCs w:val="21"/>
        </w:rPr>
        <w:t>JIS</w:t>
      </w:r>
      <w:r w:rsidRPr="006E2D0B">
        <w:rPr>
          <w:rFonts w:ascii="Times New Roman" w:eastAsia="ＭＳ 明朝" w:hAnsi="Times New Roman" w:cs="Times New Roman"/>
          <w:szCs w:val="21"/>
        </w:rPr>
        <w:t>に規定される熱処理時間である</w:t>
      </w:r>
      <w:r w:rsidR="006E2D0B" w:rsidRPr="006E2D0B">
        <w:rPr>
          <w:rFonts w:ascii="Times New Roman" w:hAnsi="Times New Roman" w:cs="Times New Roman" w:hint="eastAsia"/>
          <w:szCs w:val="21"/>
        </w:rPr>
        <w:t>813K-</w:t>
      </w:r>
      <w:r w:rsidRPr="006E2D0B">
        <w:rPr>
          <w:rFonts w:ascii="Times New Roman" w:hAnsi="Times New Roman" w:cs="Times New Roman"/>
          <w:szCs w:val="21"/>
        </w:rPr>
        <w:t>480</w:t>
      </w:r>
      <w:r w:rsidRPr="006E2D0B">
        <w:rPr>
          <w:rFonts w:ascii="Times New Roman" w:hAnsi="Times New Roman" w:cs="Times New Roman"/>
          <w:szCs w:val="21"/>
        </w:rPr>
        <w:t>分では</w:t>
      </w:r>
      <w:r w:rsidR="00C915FF" w:rsidRPr="006E2D0B">
        <w:rPr>
          <w:rFonts w:ascii="Times New Roman" w:hAnsi="Times New Roman" w:cs="Times New Roman"/>
          <w:szCs w:val="21"/>
        </w:rPr>
        <w:t>，</w:t>
      </w:r>
      <w:r w:rsidR="005E4F11" w:rsidRPr="006E2D0B">
        <w:rPr>
          <w:rFonts w:ascii="Times New Roman" w:hAnsi="Times New Roman" w:cs="Times New Roman"/>
          <w:szCs w:val="21"/>
        </w:rPr>
        <w:t>通常そうであるように</w:t>
      </w:r>
      <w:r w:rsidR="00C915FF" w:rsidRPr="006E2D0B">
        <w:rPr>
          <w:rFonts w:ascii="Times New Roman" w:hAnsi="Times New Roman" w:cs="Times New Roman"/>
          <w:szCs w:val="21"/>
        </w:rPr>
        <w:t>，</w:t>
      </w:r>
      <w:r w:rsidRPr="006E2D0B">
        <w:rPr>
          <w:rFonts w:ascii="Times New Roman" w:hAnsi="Times New Roman" w:cs="Times New Roman"/>
          <w:szCs w:val="21"/>
        </w:rPr>
        <w:t>シリコン粒子の</w:t>
      </w:r>
      <w:r w:rsidR="005E4F11" w:rsidRPr="006E2D0B">
        <w:rPr>
          <w:rFonts w:ascii="Times New Roman" w:hAnsi="Times New Roman" w:cs="Times New Roman" w:hint="eastAsia"/>
          <w:szCs w:val="21"/>
        </w:rPr>
        <w:t>角が取れて粒状化し</w:t>
      </w:r>
      <w:r w:rsidR="00C915FF" w:rsidRPr="006E2D0B">
        <w:rPr>
          <w:rFonts w:ascii="Times New Roman" w:hAnsi="Times New Roman" w:cs="Times New Roman" w:hint="eastAsia"/>
          <w:szCs w:val="21"/>
        </w:rPr>
        <w:t>，</w:t>
      </w:r>
      <w:r w:rsidR="005E4F11" w:rsidRPr="006E2D0B">
        <w:rPr>
          <w:rFonts w:ascii="Times New Roman" w:hAnsi="Times New Roman" w:cs="Times New Roman" w:hint="eastAsia"/>
          <w:szCs w:val="21"/>
        </w:rPr>
        <w:t>小粒子の消滅と大粒子の</w:t>
      </w:r>
      <w:r w:rsidR="003C3838" w:rsidRPr="006E2D0B">
        <w:rPr>
          <w:rFonts w:ascii="Times New Roman" w:hAnsi="Times New Roman" w:cs="Times New Roman" w:hint="eastAsia"/>
          <w:szCs w:val="21"/>
        </w:rPr>
        <w:t>Ost</w:t>
      </w:r>
      <w:r w:rsidR="005E4F11" w:rsidRPr="006E2D0B">
        <w:rPr>
          <w:rFonts w:ascii="Times New Roman" w:hAnsi="Times New Roman" w:cs="Times New Roman" w:hint="eastAsia"/>
          <w:szCs w:val="21"/>
        </w:rPr>
        <w:t>wald</w:t>
      </w:r>
      <w:r w:rsidR="005E4F11" w:rsidRPr="006E2D0B">
        <w:rPr>
          <w:rFonts w:ascii="Times New Roman" w:hAnsi="Times New Roman" w:cs="Times New Roman" w:hint="eastAsia"/>
          <w:szCs w:val="21"/>
        </w:rPr>
        <w:t>成長が同時に見られる。</w:t>
      </w:r>
      <w:r w:rsidRPr="006E2D0B">
        <w:rPr>
          <w:rFonts w:ascii="Times New Roman" w:hAnsi="Times New Roman" w:cs="Times New Roman"/>
          <w:szCs w:val="21"/>
        </w:rPr>
        <w:t>逆に</w:t>
      </w:r>
      <w:r w:rsidRPr="006E2D0B">
        <w:rPr>
          <w:rFonts w:ascii="Times New Roman" w:hAnsi="Times New Roman" w:cs="Times New Roman"/>
          <w:szCs w:val="21"/>
        </w:rPr>
        <w:t>60</w:t>
      </w:r>
      <w:r w:rsidRPr="006E2D0B">
        <w:rPr>
          <w:rFonts w:ascii="Times New Roman" w:hAnsi="Times New Roman" w:cs="Times New Roman"/>
          <w:szCs w:val="21"/>
        </w:rPr>
        <w:t>分以下では</w:t>
      </w:r>
      <w:r w:rsidR="00C915FF" w:rsidRPr="006E2D0B">
        <w:rPr>
          <w:rFonts w:ascii="Times New Roman" w:hAnsi="Times New Roman" w:cs="Times New Roman"/>
          <w:szCs w:val="21"/>
        </w:rPr>
        <w:t>，</w:t>
      </w:r>
      <w:r w:rsidRPr="006E2D0B">
        <w:rPr>
          <w:rFonts w:ascii="Times New Roman" w:hAnsi="Times New Roman" w:cs="Times New Roman"/>
          <w:szCs w:val="21"/>
        </w:rPr>
        <w:t>鋳造のままの角張ったシリコン粒子の形状が保持されている。この場合</w:t>
      </w:r>
      <w:r w:rsidR="00C915FF" w:rsidRPr="006E2D0B">
        <w:rPr>
          <w:rFonts w:ascii="Times New Roman" w:hAnsi="Times New Roman" w:cs="Times New Roman"/>
          <w:szCs w:val="21"/>
        </w:rPr>
        <w:t>，</w:t>
      </w:r>
      <w:r w:rsidRPr="006E2D0B">
        <w:rPr>
          <w:rFonts w:ascii="Times New Roman" w:hAnsi="Times New Roman" w:cs="Times New Roman"/>
          <w:szCs w:val="21"/>
        </w:rPr>
        <w:t>基地アルミニウムの塑性流動やクリープ変形をシリコン粒子が拘束する効果が大きいものと期待され</w:t>
      </w:r>
      <w:r w:rsidR="00322B12" w:rsidRPr="006E2D0B">
        <w:rPr>
          <w:rFonts w:ascii="Times New Roman" w:hAnsi="Times New Roman" w:cs="Times New Roman"/>
          <w:szCs w:val="21"/>
        </w:rPr>
        <w:t>るが</w:t>
      </w:r>
      <w:r w:rsidR="00C915FF" w:rsidRPr="006E2D0B">
        <w:rPr>
          <w:rFonts w:ascii="Times New Roman" w:hAnsi="Times New Roman" w:cs="Times New Roman"/>
          <w:szCs w:val="21"/>
        </w:rPr>
        <w:t>，</w:t>
      </w:r>
      <w:r w:rsidR="00322B12" w:rsidRPr="006E2D0B">
        <w:rPr>
          <w:rFonts w:ascii="Times New Roman" w:hAnsi="Times New Roman" w:cs="Times New Roman"/>
          <w:szCs w:val="21"/>
        </w:rPr>
        <w:t>反面</w:t>
      </w:r>
      <w:r w:rsidR="00C915FF" w:rsidRPr="006E2D0B">
        <w:rPr>
          <w:rFonts w:ascii="Times New Roman" w:hAnsi="Times New Roman" w:cs="Times New Roman"/>
          <w:szCs w:val="21"/>
        </w:rPr>
        <w:t>，</w:t>
      </w:r>
      <w:r w:rsidR="00322B12" w:rsidRPr="006E2D0B">
        <w:rPr>
          <w:rFonts w:ascii="Times New Roman" w:hAnsi="Times New Roman" w:cs="Times New Roman"/>
          <w:szCs w:val="21"/>
        </w:rPr>
        <w:t>粒子の損傷により延性面</w:t>
      </w:r>
      <w:r w:rsidR="00322B12" w:rsidRPr="006E2D0B">
        <w:rPr>
          <w:rFonts w:ascii="Times New Roman" w:hAnsi="Times New Roman" w:cs="Times New Roman"/>
          <w:szCs w:val="21"/>
        </w:rPr>
        <w:lastRenderedPageBreak/>
        <w:t>では逆の効果をもたらす可能性も</w:t>
      </w:r>
      <w:r w:rsidRPr="006E2D0B">
        <w:rPr>
          <w:rFonts w:ascii="Times New Roman" w:hAnsi="Times New Roman" w:cs="Times New Roman"/>
          <w:szCs w:val="21"/>
        </w:rPr>
        <w:t>ある。また</w:t>
      </w:r>
      <w:r w:rsidR="00C915FF" w:rsidRPr="006E2D0B">
        <w:rPr>
          <w:rFonts w:ascii="Times New Roman" w:hAnsi="Times New Roman" w:cs="Times New Roman"/>
          <w:szCs w:val="21"/>
        </w:rPr>
        <w:t>，</w:t>
      </w:r>
      <w:r w:rsidRPr="006E2D0B">
        <w:rPr>
          <w:rFonts w:ascii="Times New Roman" w:hAnsi="Times New Roman" w:cs="Times New Roman"/>
          <w:szCs w:val="21"/>
        </w:rPr>
        <w:t>溶体化処理温度を</w:t>
      </w:r>
      <w:r w:rsidRPr="006E2D0B">
        <w:rPr>
          <w:rFonts w:ascii="Times New Roman" w:hAnsi="Times New Roman" w:cs="Times New Roman"/>
          <w:szCs w:val="21"/>
        </w:rPr>
        <w:t>570</w:t>
      </w:r>
      <w:r w:rsidRPr="006E2D0B">
        <w:rPr>
          <w:rFonts w:ascii="ＭＳ 明朝" w:eastAsia="ＭＳ 明朝" w:hAnsi="ＭＳ 明朝" w:cs="ＭＳ 明朝" w:hint="eastAsia"/>
          <w:szCs w:val="21"/>
        </w:rPr>
        <w:t>℃までの範囲で高くしても</w:t>
      </w:r>
      <w:r w:rsidR="00C915FF" w:rsidRPr="006E2D0B">
        <w:rPr>
          <w:rFonts w:ascii="ＭＳ 明朝" w:eastAsia="ＭＳ 明朝" w:hAnsi="ＭＳ 明朝" w:cs="ＭＳ 明朝" w:hint="eastAsia"/>
          <w:szCs w:val="21"/>
        </w:rPr>
        <w:t>，</w:t>
      </w:r>
      <w:r w:rsidRPr="006E2D0B">
        <w:rPr>
          <w:rFonts w:ascii="ＭＳ 明朝" w:eastAsia="ＭＳ 明朝" w:hAnsi="ＭＳ 明朝" w:cs="ＭＳ 明朝" w:hint="eastAsia"/>
          <w:szCs w:val="21"/>
        </w:rPr>
        <w:t>シリコン粒子の粒状化はより顕著になるものの</w:t>
      </w:r>
      <w:r w:rsidR="00C915FF" w:rsidRPr="006E2D0B">
        <w:rPr>
          <w:rFonts w:ascii="ＭＳ 明朝" w:eastAsia="ＭＳ 明朝" w:hAnsi="ＭＳ 明朝" w:cs="ＭＳ 明朝" w:hint="eastAsia"/>
          <w:szCs w:val="21"/>
        </w:rPr>
        <w:t>，</w:t>
      </w:r>
      <w:r w:rsidRPr="006E2D0B">
        <w:rPr>
          <w:rFonts w:ascii="ＭＳ 明朝" w:eastAsia="ＭＳ 明朝" w:hAnsi="ＭＳ 明朝" w:cs="ＭＳ 明朝" w:hint="eastAsia"/>
          <w:szCs w:val="21"/>
        </w:rPr>
        <w:t>共晶融解の痕跡は光学顕微鏡観察の範囲では認められなかった。</w:t>
      </w:r>
    </w:p>
    <w:p w:rsidR="000E2C17" w:rsidRPr="006E2D0B" w:rsidRDefault="000E2C17" w:rsidP="00016F2F">
      <w:pPr>
        <w:autoSpaceDE w:val="0"/>
        <w:autoSpaceDN w:val="0"/>
        <w:rPr>
          <w:rFonts w:ascii="Times New Roman" w:hAnsi="Times New Roman" w:cs="Times New Roman"/>
          <w:szCs w:val="21"/>
        </w:rPr>
      </w:pPr>
    </w:p>
    <w:p w:rsidR="000E2C17" w:rsidRPr="006E2D0B" w:rsidRDefault="00442D40" w:rsidP="00016F2F">
      <w:pPr>
        <w:autoSpaceDE w:val="0"/>
        <w:autoSpaceDN w:val="0"/>
        <w:rPr>
          <w:rFonts w:ascii="Times New Roman" w:hAnsi="Times New Roman" w:cs="Times New Roman"/>
          <w:b/>
          <w:szCs w:val="21"/>
        </w:rPr>
      </w:pPr>
      <w:r w:rsidRPr="006E2D0B">
        <w:rPr>
          <w:rFonts w:ascii="Times New Roman" w:hAnsi="Times New Roman" w:cs="Times New Roman"/>
          <w:b/>
          <w:szCs w:val="21"/>
        </w:rPr>
        <w:t>2.2</w:t>
      </w:r>
      <w:r w:rsidR="000E2C17" w:rsidRPr="006E2D0B">
        <w:rPr>
          <w:rFonts w:ascii="Times New Roman" w:hAnsi="Times New Roman" w:cs="Times New Roman"/>
          <w:b/>
          <w:szCs w:val="21"/>
        </w:rPr>
        <w:t xml:space="preserve">　</w:t>
      </w:r>
      <w:r w:rsidRPr="006E2D0B">
        <w:rPr>
          <w:rFonts w:ascii="Times New Roman" w:hAnsi="Times New Roman" w:cs="Times New Roman"/>
          <w:b/>
          <w:szCs w:val="21"/>
        </w:rPr>
        <w:t>各種材料試験および評価</w:t>
      </w:r>
    </w:p>
    <w:p w:rsidR="00456C0E" w:rsidRPr="006E2D0B" w:rsidRDefault="00442D40" w:rsidP="00972E95">
      <w:pPr>
        <w:autoSpaceDE w:val="0"/>
        <w:autoSpaceDN w:val="0"/>
        <w:ind w:firstLineChars="86" w:firstLine="281"/>
        <w:rPr>
          <w:rFonts w:ascii="Times New Roman" w:hAnsi="Times New Roman" w:cs="Times New Roman"/>
          <w:szCs w:val="21"/>
        </w:rPr>
      </w:pPr>
      <w:r w:rsidRPr="006E2D0B">
        <w:rPr>
          <w:rFonts w:ascii="Times New Roman" w:hAnsi="Times New Roman" w:cs="Times New Roman"/>
          <w:szCs w:val="21"/>
        </w:rPr>
        <w:t>時効硬化曲線を得るため</w:t>
      </w:r>
      <w:r w:rsidR="00C915FF" w:rsidRPr="006E2D0B">
        <w:rPr>
          <w:rFonts w:ascii="Times New Roman" w:hAnsi="Times New Roman" w:cs="Times New Roman"/>
          <w:szCs w:val="21"/>
        </w:rPr>
        <w:t>，</w:t>
      </w:r>
      <w:r w:rsidRPr="006E2D0B">
        <w:rPr>
          <w:rFonts w:ascii="Times New Roman" w:hAnsi="Times New Roman" w:cs="Times New Roman"/>
          <w:szCs w:val="21"/>
        </w:rPr>
        <w:t>10mm</w:t>
      </w:r>
      <w:r w:rsidRPr="006E2D0B">
        <w:rPr>
          <w:rFonts w:ascii="Times New Roman" w:hAnsi="Times New Roman" w:cs="Times New Roman"/>
          <w:szCs w:val="21"/>
        </w:rPr>
        <w:t>角の試験片を時効処理中に順次取り出し</w:t>
      </w:r>
      <w:r w:rsidR="00C915FF" w:rsidRPr="006E2D0B">
        <w:rPr>
          <w:rFonts w:ascii="Times New Roman" w:hAnsi="Times New Roman" w:cs="Times New Roman"/>
          <w:szCs w:val="21"/>
        </w:rPr>
        <w:t>，</w:t>
      </w:r>
      <w:r w:rsidRPr="006E2D0B">
        <w:rPr>
          <w:rFonts w:ascii="Times New Roman" w:hAnsi="Times New Roman" w:cs="Times New Roman"/>
          <w:szCs w:val="21"/>
        </w:rPr>
        <w:t>ビッカース硬さを測定した。この場合の</w:t>
      </w:r>
      <w:r w:rsidR="00456C0E" w:rsidRPr="006E2D0B">
        <w:rPr>
          <w:rFonts w:ascii="Times New Roman" w:hAnsi="Times New Roman" w:cs="Times New Roman"/>
          <w:szCs w:val="21"/>
        </w:rPr>
        <w:t>荷重</w:t>
      </w:r>
      <w:r w:rsidRPr="006E2D0B">
        <w:rPr>
          <w:rFonts w:ascii="Times New Roman" w:hAnsi="Times New Roman" w:cs="Times New Roman"/>
          <w:szCs w:val="21"/>
        </w:rPr>
        <w:t>は</w:t>
      </w:r>
      <w:r w:rsidR="00BD30B5" w:rsidRPr="006E2D0B">
        <w:rPr>
          <w:rFonts w:ascii="Times New Roman" w:hAnsi="Times New Roman" w:cs="Times New Roman"/>
          <w:szCs w:val="21"/>
        </w:rPr>
        <w:t>98N</w:t>
      </w:r>
      <w:r w:rsidR="00C915FF" w:rsidRPr="006E2D0B">
        <w:rPr>
          <w:rFonts w:ascii="Times New Roman" w:hAnsi="Times New Roman" w:cs="Times New Roman"/>
          <w:szCs w:val="21"/>
        </w:rPr>
        <w:t>，</w:t>
      </w:r>
      <w:r w:rsidR="00BD30B5" w:rsidRPr="006E2D0B">
        <w:rPr>
          <w:rFonts w:ascii="Times New Roman" w:hAnsi="Times New Roman" w:cs="Times New Roman"/>
          <w:szCs w:val="21"/>
        </w:rPr>
        <w:t>保持</w:t>
      </w:r>
      <w:r w:rsidR="00456C0E" w:rsidRPr="006E2D0B">
        <w:rPr>
          <w:rFonts w:ascii="Times New Roman" w:hAnsi="Times New Roman" w:cs="Times New Roman"/>
          <w:szCs w:val="21"/>
        </w:rPr>
        <w:t>時間</w:t>
      </w:r>
      <w:r w:rsidRPr="006E2D0B">
        <w:rPr>
          <w:rFonts w:ascii="Times New Roman" w:hAnsi="Times New Roman" w:cs="Times New Roman"/>
          <w:szCs w:val="21"/>
        </w:rPr>
        <w:t>は</w:t>
      </w:r>
      <w:r w:rsidRPr="006E2D0B">
        <w:rPr>
          <w:rFonts w:ascii="Times New Roman" w:hAnsi="Times New Roman" w:cs="Times New Roman"/>
          <w:szCs w:val="21"/>
        </w:rPr>
        <w:t>15</w:t>
      </w:r>
      <w:r w:rsidRPr="006E2D0B">
        <w:rPr>
          <w:rFonts w:ascii="Times New Roman" w:hAnsi="Times New Roman" w:cs="Times New Roman"/>
          <w:szCs w:val="21"/>
        </w:rPr>
        <w:t>秒とした</w:t>
      </w:r>
      <w:r w:rsidR="00456C0E" w:rsidRPr="006E2D0B">
        <w:rPr>
          <w:rFonts w:ascii="Times New Roman" w:hAnsi="Times New Roman" w:cs="Times New Roman"/>
          <w:szCs w:val="21"/>
        </w:rPr>
        <w:t>。</w:t>
      </w:r>
      <w:r w:rsidRPr="006E2D0B">
        <w:rPr>
          <w:rFonts w:ascii="Times New Roman" w:hAnsi="Times New Roman" w:cs="Times New Roman"/>
          <w:szCs w:val="21"/>
        </w:rPr>
        <w:t>また</w:t>
      </w:r>
      <w:r w:rsidR="00C915FF" w:rsidRPr="006E2D0B">
        <w:rPr>
          <w:rFonts w:ascii="Times New Roman" w:hAnsi="Times New Roman" w:cs="Times New Roman"/>
          <w:szCs w:val="21"/>
        </w:rPr>
        <w:t>，</w:t>
      </w:r>
      <w:r w:rsidRPr="006E2D0B">
        <w:rPr>
          <w:rFonts w:ascii="Times New Roman" w:hAnsi="Times New Roman" w:cs="Times New Roman"/>
          <w:szCs w:val="21"/>
        </w:rPr>
        <w:t>標点間</w:t>
      </w:r>
      <w:r w:rsidR="00BD30B5" w:rsidRPr="006E2D0B">
        <w:rPr>
          <w:rFonts w:ascii="Times New Roman" w:hAnsi="Times New Roman" w:cs="Times New Roman"/>
          <w:szCs w:val="21"/>
        </w:rPr>
        <w:t>の</w:t>
      </w:r>
      <w:r w:rsidRPr="006E2D0B">
        <w:rPr>
          <w:rFonts w:ascii="Times New Roman" w:hAnsi="Times New Roman" w:cs="Times New Roman"/>
          <w:szCs w:val="21"/>
        </w:rPr>
        <w:t>距離</w:t>
      </w:r>
      <w:r w:rsidR="00A6495D" w:rsidRPr="006E2D0B">
        <w:rPr>
          <w:rFonts w:ascii="Times New Roman" w:hAnsi="Times New Roman" w:cs="Times New Roman" w:hint="eastAsia"/>
          <w:szCs w:val="21"/>
        </w:rPr>
        <w:t>10</w:t>
      </w:r>
      <w:r w:rsidRPr="006E2D0B">
        <w:rPr>
          <w:rFonts w:ascii="Times New Roman" w:hAnsi="Times New Roman" w:cs="Times New Roman"/>
          <w:szCs w:val="21"/>
        </w:rPr>
        <w:t>mm</w:t>
      </w:r>
      <w:r w:rsidR="00C915FF" w:rsidRPr="006E2D0B">
        <w:rPr>
          <w:rFonts w:ascii="Times New Roman" w:hAnsi="Times New Roman" w:cs="Times New Roman"/>
          <w:szCs w:val="21"/>
        </w:rPr>
        <w:t>，</w:t>
      </w:r>
      <w:r w:rsidRPr="006E2D0B">
        <w:rPr>
          <w:rFonts w:ascii="Times New Roman" w:hAnsi="Times New Roman" w:cs="Times New Roman"/>
          <w:szCs w:val="21"/>
        </w:rPr>
        <w:t>直径</w:t>
      </w:r>
      <w:r w:rsidR="00A6495D" w:rsidRPr="006E2D0B">
        <w:rPr>
          <w:rFonts w:ascii="Times New Roman" w:hAnsi="Times New Roman" w:cs="Times New Roman" w:hint="eastAsia"/>
          <w:szCs w:val="21"/>
        </w:rPr>
        <w:t>4.5</w:t>
      </w:r>
      <w:r w:rsidRPr="006E2D0B">
        <w:rPr>
          <w:rFonts w:ascii="Times New Roman" w:hAnsi="Times New Roman" w:cs="Times New Roman"/>
          <w:szCs w:val="21"/>
        </w:rPr>
        <w:t>mm</w:t>
      </w:r>
      <w:r w:rsidRPr="006E2D0B">
        <w:rPr>
          <w:rFonts w:ascii="Times New Roman" w:hAnsi="Times New Roman" w:cs="Times New Roman"/>
          <w:szCs w:val="21"/>
        </w:rPr>
        <w:t>の丸棒試験片を用い</w:t>
      </w:r>
      <w:r w:rsidR="00C915FF" w:rsidRPr="006E2D0B">
        <w:rPr>
          <w:rFonts w:ascii="Times New Roman" w:hAnsi="Times New Roman" w:cs="Times New Roman"/>
          <w:szCs w:val="21"/>
        </w:rPr>
        <w:t>，</w:t>
      </w:r>
      <w:r w:rsidR="006E2D0B">
        <w:rPr>
          <w:rFonts w:ascii="Times New Roman" w:hAnsi="Times New Roman" w:cs="Times New Roman"/>
          <w:szCs w:val="21"/>
        </w:rPr>
        <w:t>引張</w:t>
      </w:r>
      <w:r w:rsidRPr="006E2D0B">
        <w:rPr>
          <w:rFonts w:ascii="Times New Roman" w:hAnsi="Times New Roman" w:cs="Times New Roman"/>
          <w:szCs w:val="21"/>
        </w:rPr>
        <w:t>試験を実施した。歪み速度は</w:t>
      </w:r>
      <w:r w:rsidR="00A6495D" w:rsidRPr="006E2D0B">
        <w:rPr>
          <w:rFonts w:ascii="Times New Roman" w:hAnsi="Times New Roman" w:cs="Times New Roman" w:hint="eastAsia"/>
          <w:szCs w:val="21"/>
        </w:rPr>
        <w:t>0.5mm/min</w:t>
      </w:r>
      <w:r w:rsidR="00BD30B5" w:rsidRPr="006E2D0B">
        <w:rPr>
          <w:rFonts w:ascii="Times New Roman" w:hAnsi="Times New Roman" w:cs="Times New Roman"/>
          <w:szCs w:val="21"/>
        </w:rPr>
        <w:t>である。標点間の変位は</w:t>
      </w:r>
      <w:r w:rsidR="00C915FF" w:rsidRPr="006E2D0B">
        <w:rPr>
          <w:rFonts w:ascii="Times New Roman" w:hAnsi="Times New Roman" w:cs="Times New Roman"/>
          <w:szCs w:val="21"/>
        </w:rPr>
        <w:t>，</w:t>
      </w:r>
      <w:r w:rsidR="00BD30B5" w:rsidRPr="006E2D0B">
        <w:rPr>
          <w:rFonts w:ascii="Times New Roman" w:hAnsi="Times New Roman" w:cs="Times New Roman"/>
          <w:szCs w:val="21"/>
        </w:rPr>
        <w:t>光学式変位計</w:t>
      </w:r>
      <w:r w:rsidRPr="006E2D0B">
        <w:rPr>
          <w:rFonts w:ascii="Times New Roman" w:hAnsi="Times New Roman" w:cs="Times New Roman"/>
          <w:szCs w:val="21"/>
        </w:rPr>
        <w:t>を用いて計測した。</w:t>
      </w:r>
    </w:p>
    <w:p w:rsidR="00B7674E" w:rsidRPr="006E2D0B" w:rsidRDefault="00442D40" w:rsidP="00A6495D">
      <w:pPr>
        <w:autoSpaceDE w:val="0"/>
        <w:autoSpaceDN w:val="0"/>
        <w:ind w:firstLineChars="100" w:firstLine="327"/>
        <w:rPr>
          <w:rFonts w:ascii="Times New Roman" w:hAnsi="Times New Roman" w:cs="Times New Roman"/>
          <w:szCs w:val="21"/>
        </w:rPr>
      </w:pPr>
      <w:r w:rsidRPr="006E2D0B">
        <w:rPr>
          <w:rFonts w:ascii="Times New Roman" w:hAnsi="Times New Roman" w:cs="Times New Roman"/>
          <w:szCs w:val="21"/>
        </w:rPr>
        <w:t>この他</w:t>
      </w:r>
      <w:r w:rsidR="00C915FF" w:rsidRPr="006E2D0B">
        <w:rPr>
          <w:rFonts w:ascii="Times New Roman" w:hAnsi="Times New Roman" w:cs="Times New Roman"/>
          <w:szCs w:val="21"/>
        </w:rPr>
        <w:t>，</w:t>
      </w:r>
      <w:r w:rsidR="002F73D6" w:rsidRPr="006E2D0B">
        <w:rPr>
          <w:rFonts w:ascii="Times New Roman" w:hAnsi="Times New Roman" w:cs="Times New Roman"/>
          <w:szCs w:val="21"/>
        </w:rPr>
        <w:t>溶体化処理に伴う</w:t>
      </w:r>
      <w:r w:rsidR="00456C0E" w:rsidRPr="006E2D0B">
        <w:rPr>
          <w:rFonts w:ascii="Times New Roman" w:hAnsi="Times New Roman" w:cs="Times New Roman"/>
          <w:szCs w:val="21"/>
        </w:rPr>
        <w:t>試料内部の</w:t>
      </w:r>
      <w:r w:rsidR="002F73D6" w:rsidRPr="006E2D0B">
        <w:rPr>
          <w:rFonts w:ascii="Times New Roman" w:hAnsi="Times New Roman" w:cs="Times New Roman"/>
          <w:szCs w:val="21"/>
        </w:rPr>
        <w:t>ポアの変化</w:t>
      </w:r>
      <w:r w:rsidR="00456C0E" w:rsidRPr="006E2D0B">
        <w:rPr>
          <w:rFonts w:ascii="Times New Roman" w:hAnsi="Times New Roman" w:cs="Times New Roman"/>
          <w:szCs w:val="21"/>
        </w:rPr>
        <w:t>を</w:t>
      </w:r>
      <w:r w:rsidR="002F73D6" w:rsidRPr="006E2D0B">
        <w:rPr>
          <w:rFonts w:ascii="Times New Roman" w:hAnsi="Times New Roman" w:cs="Times New Roman"/>
          <w:szCs w:val="21"/>
        </w:rPr>
        <w:t>X</w:t>
      </w:r>
      <w:r w:rsidR="002F73D6" w:rsidRPr="006E2D0B">
        <w:rPr>
          <w:rFonts w:ascii="Times New Roman" w:hAnsi="Times New Roman" w:cs="Times New Roman"/>
          <w:szCs w:val="21"/>
        </w:rPr>
        <w:t>線トモグラフィー</w:t>
      </w:r>
      <w:r w:rsidR="00456C0E" w:rsidRPr="006E2D0B">
        <w:rPr>
          <w:rFonts w:ascii="Times New Roman" w:hAnsi="Times New Roman" w:cs="Times New Roman"/>
          <w:szCs w:val="21"/>
        </w:rPr>
        <w:t>により観察した。</w:t>
      </w:r>
      <w:r w:rsidR="009F5F3A" w:rsidRPr="006E2D0B">
        <w:rPr>
          <w:rFonts w:ascii="Times New Roman" w:hAnsi="Times New Roman" w:cs="Times New Roman"/>
          <w:szCs w:val="21"/>
        </w:rPr>
        <w:t>観察用の</w:t>
      </w:r>
      <w:r w:rsidR="007E196D" w:rsidRPr="006E2D0B">
        <w:rPr>
          <w:rFonts w:ascii="Times New Roman" w:hAnsi="Times New Roman" w:cs="Times New Roman"/>
          <w:szCs w:val="21"/>
        </w:rPr>
        <w:t>試験片は</w:t>
      </w:r>
      <w:r w:rsidR="00C915FF" w:rsidRPr="006E2D0B">
        <w:rPr>
          <w:rFonts w:ascii="Times New Roman" w:hAnsi="Times New Roman" w:cs="Times New Roman"/>
          <w:szCs w:val="21"/>
        </w:rPr>
        <w:t>，</w:t>
      </w:r>
      <w:r w:rsidR="007E196D" w:rsidRPr="006E2D0B">
        <w:rPr>
          <w:rFonts w:ascii="Times New Roman" w:hAnsi="Times New Roman" w:cs="Times New Roman"/>
          <w:szCs w:val="21"/>
        </w:rPr>
        <w:t>硬さ試験</w:t>
      </w:r>
      <w:r w:rsidR="002F73D6" w:rsidRPr="006E2D0B">
        <w:rPr>
          <w:rFonts w:ascii="Times New Roman" w:hAnsi="Times New Roman" w:cs="Times New Roman"/>
          <w:szCs w:val="21"/>
        </w:rPr>
        <w:t>片</w:t>
      </w:r>
      <w:r w:rsidR="007E196D" w:rsidRPr="006E2D0B">
        <w:rPr>
          <w:rFonts w:ascii="Times New Roman" w:hAnsi="Times New Roman" w:cs="Times New Roman"/>
          <w:szCs w:val="21"/>
        </w:rPr>
        <w:t>から</w:t>
      </w:r>
      <w:r w:rsidR="002F73D6" w:rsidRPr="006E2D0B">
        <w:rPr>
          <w:rFonts w:ascii="Times New Roman" w:hAnsi="Times New Roman" w:cs="Times New Roman"/>
          <w:szCs w:val="21"/>
        </w:rPr>
        <w:t>1.4×1.4</w:t>
      </w:r>
      <w:r w:rsidR="007E196D" w:rsidRPr="006E2D0B">
        <w:rPr>
          <w:rFonts w:ascii="Times New Roman" w:hAnsi="Times New Roman" w:cs="Times New Roman"/>
          <w:szCs w:val="21"/>
        </w:rPr>
        <w:t>×10mm</w:t>
      </w:r>
      <w:r w:rsidR="007E196D" w:rsidRPr="006E2D0B">
        <w:rPr>
          <w:rFonts w:ascii="Times New Roman" w:hAnsi="Times New Roman" w:cs="Times New Roman"/>
          <w:szCs w:val="21"/>
        </w:rPr>
        <w:t>に切り出した</w:t>
      </w:r>
      <w:r w:rsidR="002F73D6" w:rsidRPr="006E2D0B">
        <w:rPr>
          <w:rFonts w:ascii="Times New Roman" w:hAnsi="Times New Roman" w:cs="Times New Roman"/>
          <w:szCs w:val="21"/>
        </w:rPr>
        <w:t>。</w:t>
      </w:r>
      <w:r w:rsidR="00456C0E" w:rsidRPr="006E2D0B">
        <w:rPr>
          <w:rFonts w:ascii="Times New Roman" w:hAnsi="Times New Roman" w:cs="Times New Roman"/>
          <w:szCs w:val="21"/>
        </w:rPr>
        <w:t>SKYSCAN</w:t>
      </w:r>
      <w:r w:rsidR="00456C0E" w:rsidRPr="006E2D0B">
        <w:rPr>
          <w:rFonts w:ascii="Times New Roman" w:hAnsi="Times New Roman" w:cs="Times New Roman"/>
          <w:szCs w:val="21"/>
        </w:rPr>
        <w:t>社製</w:t>
      </w:r>
      <w:r w:rsidR="00456C0E" w:rsidRPr="006E2D0B">
        <w:rPr>
          <w:rFonts w:ascii="Times New Roman" w:hAnsi="Times New Roman" w:cs="Times New Roman"/>
          <w:szCs w:val="21"/>
        </w:rPr>
        <w:t xml:space="preserve"> 1072</w:t>
      </w:r>
      <w:r w:rsidR="00456C0E" w:rsidRPr="006E2D0B">
        <w:rPr>
          <w:rFonts w:ascii="Times New Roman" w:hAnsi="Times New Roman" w:cs="Times New Roman"/>
          <w:szCs w:val="21"/>
        </w:rPr>
        <w:t>型</w:t>
      </w:r>
      <w:r w:rsidR="002F73D6" w:rsidRPr="006E2D0B">
        <w:rPr>
          <w:rFonts w:ascii="Times New Roman" w:hAnsi="Times New Roman" w:cs="Times New Roman"/>
          <w:szCs w:val="21"/>
        </w:rPr>
        <w:t>X</w:t>
      </w:r>
      <w:r w:rsidR="002F73D6" w:rsidRPr="006E2D0B">
        <w:rPr>
          <w:rFonts w:ascii="Times New Roman" w:hAnsi="Times New Roman" w:cs="Times New Roman"/>
          <w:szCs w:val="21"/>
        </w:rPr>
        <w:t>線トモグラフィー装置</w:t>
      </w:r>
      <w:r w:rsidR="00456C0E" w:rsidRPr="006E2D0B">
        <w:rPr>
          <w:rFonts w:ascii="Times New Roman" w:hAnsi="Times New Roman" w:cs="Times New Roman"/>
          <w:szCs w:val="21"/>
        </w:rPr>
        <w:t>を用い</w:t>
      </w:r>
      <w:r w:rsidR="00C915FF" w:rsidRPr="006E2D0B">
        <w:rPr>
          <w:rFonts w:ascii="Times New Roman" w:hAnsi="Times New Roman" w:cs="Times New Roman"/>
          <w:szCs w:val="21"/>
        </w:rPr>
        <w:t>，</w:t>
      </w:r>
      <w:r w:rsidR="007E196D" w:rsidRPr="006E2D0B">
        <w:rPr>
          <w:rFonts w:ascii="Times New Roman" w:hAnsi="Times New Roman" w:cs="Times New Roman"/>
          <w:szCs w:val="21"/>
        </w:rPr>
        <w:t>100kV/98</w:t>
      </w:r>
      <w:r w:rsidR="00036FF0" w:rsidRPr="006E2D0B">
        <w:rPr>
          <w:rFonts w:ascii="Symbol" w:hAnsi="Symbol" w:cs="Times New Roman"/>
          <w:szCs w:val="21"/>
        </w:rPr>
        <w:t></w:t>
      </w:r>
      <w:r w:rsidR="007E196D" w:rsidRPr="006E2D0B">
        <w:rPr>
          <w:rFonts w:ascii="Times New Roman" w:hAnsi="Times New Roman" w:cs="Times New Roman"/>
          <w:szCs w:val="21"/>
        </w:rPr>
        <w:t>A</w:t>
      </w:r>
      <w:r w:rsidR="009F5F3A" w:rsidRPr="006E2D0B">
        <w:rPr>
          <w:rFonts w:ascii="Times New Roman" w:hAnsi="Times New Roman" w:cs="Times New Roman"/>
          <w:szCs w:val="21"/>
        </w:rPr>
        <w:t>でドライブする</w:t>
      </w:r>
      <w:r w:rsidR="002F73D6" w:rsidRPr="006E2D0B">
        <w:rPr>
          <w:rFonts w:ascii="Times New Roman" w:hAnsi="Times New Roman" w:cs="Times New Roman"/>
          <w:szCs w:val="21"/>
        </w:rPr>
        <w:t>管球</w:t>
      </w:r>
      <w:r w:rsidR="009F5F3A" w:rsidRPr="006E2D0B">
        <w:rPr>
          <w:rFonts w:ascii="Times New Roman" w:hAnsi="Times New Roman" w:cs="Times New Roman"/>
          <w:szCs w:val="21"/>
        </w:rPr>
        <w:t>を用い</w:t>
      </w:r>
      <w:r w:rsidR="00C915FF" w:rsidRPr="006E2D0B">
        <w:rPr>
          <w:rFonts w:ascii="Times New Roman" w:hAnsi="Times New Roman" w:cs="Times New Roman"/>
          <w:szCs w:val="21"/>
        </w:rPr>
        <w:t>，</w:t>
      </w:r>
      <w:r w:rsidR="002F73D6" w:rsidRPr="006E2D0B">
        <w:rPr>
          <w:rFonts w:ascii="Times New Roman" w:hAnsi="Times New Roman" w:cs="Times New Roman"/>
          <w:szCs w:val="21"/>
        </w:rPr>
        <w:t>試料を</w:t>
      </w:r>
      <w:r w:rsidR="002F73D6" w:rsidRPr="006E2D0B">
        <w:rPr>
          <w:rFonts w:ascii="Times New Roman" w:hAnsi="Times New Roman" w:cs="Times New Roman"/>
          <w:szCs w:val="21"/>
        </w:rPr>
        <w:t>180°</w:t>
      </w:r>
      <w:r w:rsidR="007E196D" w:rsidRPr="006E2D0B">
        <w:rPr>
          <w:rFonts w:ascii="Times New Roman" w:hAnsi="Times New Roman" w:cs="Times New Roman"/>
          <w:szCs w:val="21"/>
        </w:rPr>
        <w:t>回転</w:t>
      </w:r>
      <w:r w:rsidR="002F73D6" w:rsidRPr="006E2D0B">
        <w:rPr>
          <w:rFonts w:ascii="Times New Roman" w:hAnsi="Times New Roman" w:cs="Times New Roman"/>
          <w:szCs w:val="21"/>
        </w:rPr>
        <w:t>させる間に</w:t>
      </w:r>
      <w:r w:rsidR="007E196D" w:rsidRPr="006E2D0B">
        <w:rPr>
          <w:rFonts w:ascii="Times New Roman" w:hAnsi="Times New Roman" w:cs="Times New Roman"/>
          <w:szCs w:val="21"/>
        </w:rPr>
        <w:t>0.23°</w:t>
      </w:r>
      <w:r w:rsidR="002F73D6" w:rsidRPr="006E2D0B">
        <w:rPr>
          <w:rFonts w:ascii="Times New Roman" w:hAnsi="Times New Roman" w:cs="Times New Roman"/>
          <w:szCs w:val="21"/>
        </w:rPr>
        <w:t>毎に露光時間</w:t>
      </w:r>
      <w:r w:rsidR="007E196D" w:rsidRPr="006E2D0B">
        <w:rPr>
          <w:rFonts w:ascii="Times New Roman" w:hAnsi="Times New Roman" w:cs="Times New Roman"/>
          <w:szCs w:val="21"/>
        </w:rPr>
        <w:t>4.9</w:t>
      </w:r>
      <w:r w:rsidR="002F73D6" w:rsidRPr="006E2D0B">
        <w:rPr>
          <w:rFonts w:ascii="Times New Roman" w:hAnsi="Times New Roman" w:cs="Times New Roman"/>
          <w:szCs w:val="21"/>
        </w:rPr>
        <w:t>秒で透過像を取得した。</w:t>
      </w:r>
      <w:r w:rsidR="007E196D" w:rsidRPr="006E2D0B">
        <w:rPr>
          <w:rFonts w:ascii="Times New Roman" w:hAnsi="Times New Roman" w:cs="Times New Roman"/>
          <w:szCs w:val="21"/>
        </w:rPr>
        <w:t>なお</w:t>
      </w:r>
      <w:r w:rsidR="00C915FF" w:rsidRPr="006E2D0B">
        <w:rPr>
          <w:rFonts w:ascii="Times New Roman" w:hAnsi="Times New Roman" w:cs="Times New Roman"/>
          <w:szCs w:val="21"/>
        </w:rPr>
        <w:t>，</w:t>
      </w:r>
      <w:r w:rsidR="002F73D6" w:rsidRPr="006E2D0B">
        <w:rPr>
          <w:rFonts w:ascii="Times New Roman" w:hAnsi="Times New Roman" w:cs="Times New Roman"/>
          <w:szCs w:val="21"/>
        </w:rPr>
        <w:t>撮影時にはアルミニウムの</w:t>
      </w:r>
      <w:r w:rsidR="007E196D" w:rsidRPr="006E2D0B">
        <w:rPr>
          <w:rFonts w:ascii="Times New Roman" w:hAnsi="Times New Roman" w:cs="Times New Roman"/>
          <w:szCs w:val="21"/>
        </w:rPr>
        <w:t>フィルタ</w:t>
      </w:r>
      <w:r w:rsidR="002F73D6" w:rsidRPr="006E2D0B">
        <w:rPr>
          <w:rFonts w:ascii="Times New Roman" w:hAnsi="Times New Roman" w:cs="Times New Roman"/>
          <w:szCs w:val="21"/>
        </w:rPr>
        <w:t>（厚み</w:t>
      </w:r>
      <w:r w:rsidR="002F73D6" w:rsidRPr="006E2D0B">
        <w:rPr>
          <w:rFonts w:ascii="Times New Roman" w:hAnsi="Times New Roman" w:cs="Times New Roman"/>
          <w:szCs w:val="21"/>
        </w:rPr>
        <w:t>1mm</w:t>
      </w:r>
      <w:r w:rsidR="002F73D6" w:rsidRPr="006E2D0B">
        <w:rPr>
          <w:rFonts w:ascii="Times New Roman" w:hAnsi="Times New Roman" w:cs="Times New Roman"/>
          <w:szCs w:val="21"/>
        </w:rPr>
        <w:t>）</w:t>
      </w:r>
      <w:r w:rsidR="007E196D" w:rsidRPr="006E2D0B">
        <w:rPr>
          <w:rFonts w:ascii="Times New Roman" w:hAnsi="Times New Roman" w:cs="Times New Roman"/>
          <w:szCs w:val="21"/>
        </w:rPr>
        <w:t>を用い</w:t>
      </w:r>
      <w:r w:rsidR="002F73D6" w:rsidRPr="006E2D0B">
        <w:rPr>
          <w:rFonts w:ascii="Times New Roman" w:hAnsi="Times New Roman" w:cs="Times New Roman"/>
          <w:szCs w:val="21"/>
        </w:rPr>
        <w:t>た。透過像の</w:t>
      </w:r>
      <w:r w:rsidR="007E196D" w:rsidRPr="006E2D0B">
        <w:rPr>
          <w:rFonts w:ascii="Times New Roman" w:hAnsi="Times New Roman" w:cs="Times New Roman"/>
          <w:szCs w:val="21"/>
        </w:rPr>
        <w:t>画素サイズは</w:t>
      </w:r>
      <w:r w:rsidR="00C915FF" w:rsidRPr="006E2D0B">
        <w:rPr>
          <w:rFonts w:ascii="Times New Roman" w:hAnsi="Times New Roman" w:cs="Times New Roman"/>
          <w:szCs w:val="21"/>
        </w:rPr>
        <w:t>，</w:t>
      </w:r>
      <w:r w:rsidR="007E196D" w:rsidRPr="006E2D0B">
        <w:rPr>
          <w:rFonts w:ascii="Times New Roman" w:hAnsi="Times New Roman" w:cs="Times New Roman"/>
          <w:szCs w:val="21"/>
        </w:rPr>
        <w:t>2.28</w:t>
      </w:r>
      <w:r w:rsidR="00036FF0" w:rsidRPr="006E2D0B">
        <w:rPr>
          <w:rFonts w:ascii="Symbol" w:hAnsi="Symbol" w:cs="Times New Roman"/>
          <w:szCs w:val="21"/>
        </w:rPr>
        <w:t></w:t>
      </w:r>
      <w:r w:rsidR="007E196D" w:rsidRPr="006E2D0B">
        <w:rPr>
          <w:rFonts w:ascii="Times New Roman" w:hAnsi="Times New Roman" w:cs="Times New Roman"/>
          <w:szCs w:val="21"/>
        </w:rPr>
        <w:t>m/pixel</w:t>
      </w:r>
      <w:r w:rsidR="007E196D" w:rsidRPr="006E2D0B">
        <w:rPr>
          <w:rFonts w:ascii="Times New Roman" w:hAnsi="Times New Roman" w:cs="Times New Roman"/>
          <w:szCs w:val="21"/>
        </w:rPr>
        <w:t>であ</w:t>
      </w:r>
      <w:r w:rsidR="00322B12" w:rsidRPr="006E2D0B">
        <w:rPr>
          <w:rFonts w:ascii="Times New Roman" w:hAnsi="Times New Roman" w:cs="Times New Roman"/>
          <w:szCs w:val="21"/>
        </w:rPr>
        <w:t>る</w:t>
      </w:r>
      <w:r w:rsidR="007E196D" w:rsidRPr="006E2D0B">
        <w:rPr>
          <w:rFonts w:ascii="Times New Roman" w:hAnsi="Times New Roman" w:cs="Times New Roman"/>
          <w:szCs w:val="21"/>
        </w:rPr>
        <w:t>。</w:t>
      </w:r>
      <w:r w:rsidR="002F73D6" w:rsidRPr="006E2D0B">
        <w:rPr>
          <w:rFonts w:ascii="Times New Roman" w:hAnsi="Times New Roman" w:cs="Times New Roman"/>
          <w:szCs w:val="21"/>
        </w:rPr>
        <w:t>得られた</w:t>
      </w:r>
      <w:r w:rsidR="007E196D" w:rsidRPr="006E2D0B">
        <w:rPr>
          <w:rFonts w:ascii="Times New Roman" w:hAnsi="Times New Roman" w:cs="Times New Roman"/>
          <w:szCs w:val="21"/>
        </w:rPr>
        <w:t>透過像</w:t>
      </w:r>
      <w:r w:rsidR="002F73D6" w:rsidRPr="006E2D0B">
        <w:rPr>
          <w:rFonts w:ascii="Times New Roman" w:hAnsi="Times New Roman" w:cs="Times New Roman"/>
          <w:szCs w:val="21"/>
        </w:rPr>
        <w:t>セットを</w:t>
      </w:r>
      <w:r w:rsidR="007E196D" w:rsidRPr="006E2D0B">
        <w:rPr>
          <w:rFonts w:ascii="Times New Roman" w:hAnsi="Times New Roman" w:cs="Times New Roman"/>
          <w:szCs w:val="21"/>
        </w:rPr>
        <w:t>3D</w:t>
      </w:r>
      <w:r w:rsidR="002F73D6" w:rsidRPr="006E2D0B">
        <w:rPr>
          <w:rFonts w:ascii="Times New Roman" w:hAnsi="Times New Roman" w:cs="Times New Roman"/>
          <w:szCs w:val="21"/>
        </w:rPr>
        <w:t>再構成</w:t>
      </w:r>
      <w:r w:rsidR="007E196D" w:rsidRPr="006E2D0B">
        <w:rPr>
          <w:rFonts w:ascii="Times New Roman" w:hAnsi="Times New Roman" w:cs="Times New Roman"/>
          <w:szCs w:val="21"/>
        </w:rPr>
        <w:t>し</w:t>
      </w:r>
      <w:r w:rsidR="00C915FF" w:rsidRPr="006E2D0B">
        <w:rPr>
          <w:rFonts w:ascii="Times New Roman" w:hAnsi="Times New Roman" w:cs="Times New Roman"/>
          <w:szCs w:val="21"/>
        </w:rPr>
        <w:t>，</w:t>
      </w:r>
      <w:r w:rsidR="002F73D6" w:rsidRPr="006E2D0B">
        <w:rPr>
          <w:rFonts w:ascii="Times New Roman" w:hAnsi="Times New Roman" w:cs="Times New Roman"/>
          <w:szCs w:val="21"/>
        </w:rPr>
        <w:t>視野内の全ての</w:t>
      </w:r>
      <w:r w:rsidR="007E196D" w:rsidRPr="006E2D0B">
        <w:rPr>
          <w:rFonts w:ascii="Times New Roman" w:hAnsi="Times New Roman" w:cs="Times New Roman"/>
          <w:szCs w:val="21"/>
        </w:rPr>
        <w:t>ポアをセグメント化</w:t>
      </w:r>
      <w:r w:rsidR="002F73D6" w:rsidRPr="006E2D0B">
        <w:rPr>
          <w:rFonts w:ascii="Times New Roman" w:hAnsi="Times New Roman" w:cs="Times New Roman"/>
          <w:szCs w:val="21"/>
        </w:rPr>
        <w:t>して重心座標</w:t>
      </w:r>
      <w:r w:rsidR="00C915FF" w:rsidRPr="006E2D0B">
        <w:rPr>
          <w:rFonts w:ascii="Times New Roman" w:hAnsi="Times New Roman" w:cs="Times New Roman"/>
          <w:szCs w:val="21"/>
        </w:rPr>
        <w:t>，</w:t>
      </w:r>
      <w:r w:rsidR="002F73D6" w:rsidRPr="006E2D0B">
        <w:rPr>
          <w:rFonts w:ascii="Times New Roman" w:hAnsi="Times New Roman" w:cs="Times New Roman"/>
          <w:szCs w:val="21"/>
        </w:rPr>
        <w:t>体積</w:t>
      </w:r>
      <w:r w:rsidR="00C915FF" w:rsidRPr="006E2D0B">
        <w:rPr>
          <w:rFonts w:ascii="Times New Roman" w:hAnsi="Times New Roman" w:cs="Times New Roman"/>
          <w:szCs w:val="21"/>
        </w:rPr>
        <w:t>，</w:t>
      </w:r>
      <w:r w:rsidR="002F73D6" w:rsidRPr="006E2D0B">
        <w:rPr>
          <w:rFonts w:ascii="Times New Roman" w:hAnsi="Times New Roman" w:cs="Times New Roman"/>
          <w:szCs w:val="21"/>
        </w:rPr>
        <w:t>表面積を計測した</w:t>
      </w:r>
      <w:r w:rsidR="007E196D" w:rsidRPr="006E2D0B">
        <w:rPr>
          <w:rFonts w:ascii="Times New Roman" w:hAnsi="Times New Roman" w:cs="Times New Roman"/>
          <w:szCs w:val="21"/>
        </w:rPr>
        <w:t>。</w:t>
      </w:r>
      <w:r w:rsidR="002F73D6" w:rsidRPr="006E2D0B">
        <w:rPr>
          <w:rFonts w:ascii="Times New Roman" w:hAnsi="Times New Roman" w:cs="Times New Roman"/>
          <w:szCs w:val="21"/>
        </w:rPr>
        <w:t>ポアの直径</w:t>
      </w:r>
      <w:r w:rsidR="002F73D6" w:rsidRPr="006E2D0B">
        <w:rPr>
          <w:rFonts w:ascii="Times New Roman" w:hAnsi="Times New Roman" w:cs="Times New Roman"/>
          <w:i/>
          <w:szCs w:val="21"/>
        </w:rPr>
        <w:t>d</w:t>
      </w:r>
      <w:r w:rsidR="002F73D6" w:rsidRPr="006E2D0B">
        <w:rPr>
          <w:rFonts w:ascii="Times New Roman" w:hAnsi="Times New Roman" w:cs="Times New Roman"/>
          <w:szCs w:val="21"/>
          <w:vertAlign w:val="subscript"/>
        </w:rPr>
        <w:t>p</w:t>
      </w:r>
      <w:r w:rsidR="002F73D6" w:rsidRPr="006E2D0B">
        <w:rPr>
          <w:rFonts w:ascii="Times New Roman" w:hAnsi="Times New Roman" w:cs="Times New Roman"/>
          <w:szCs w:val="21"/>
        </w:rPr>
        <w:t>は</w:t>
      </w:r>
      <w:r w:rsidR="00C915FF" w:rsidRPr="006E2D0B">
        <w:rPr>
          <w:rFonts w:ascii="Times New Roman" w:hAnsi="Times New Roman" w:cs="Times New Roman"/>
          <w:szCs w:val="21"/>
        </w:rPr>
        <w:t>，</w:t>
      </w:r>
      <w:r w:rsidR="002F73D6" w:rsidRPr="006E2D0B">
        <w:rPr>
          <w:rFonts w:ascii="Times New Roman" w:hAnsi="Times New Roman" w:cs="Times New Roman"/>
          <w:szCs w:val="21"/>
        </w:rPr>
        <w:t>ポアの体積</w:t>
      </w:r>
      <w:r w:rsidR="002F73D6" w:rsidRPr="006E2D0B">
        <w:rPr>
          <w:rFonts w:ascii="Times New Roman" w:hAnsi="Times New Roman" w:cs="Times New Roman"/>
          <w:i/>
          <w:szCs w:val="21"/>
        </w:rPr>
        <w:t>V</w:t>
      </w:r>
      <w:r w:rsidR="002F73D6" w:rsidRPr="006E2D0B">
        <w:rPr>
          <w:rFonts w:ascii="Times New Roman" w:hAnsi="Times New Roman" w:cs="Times New Roman"/>
          <w:szCs w:val="21"/>
          <w:vertAlign w:val="subscript"/>
        </w:rPr>
        <w:t>p</w:t>
      </w:r>
      <w:r w:rsidR="002F73D6" w:rsidRPr="006E2D0B">
        <w:rPr>
          <w:rFonts w:ascii="Times New Roman" w:hAnsi="Times New Roman" w:cs="Times New Roman"/>
          <w:szCs w:val="21"/>
        </w:rPr>
        <w:t>から</w:t>
      </w:r>
      <w:r w:rsidR="00A6495D" w:rsidRPr="006E2D0B">
        <w:rPr>
          <w:rFonts w:ascii="Times New Roman" w:hAnsi="Times New Roman" w:cs="Times New Roman" w:hint="eastAsia"/>
          <w:szCs w:val="21"/>
        </w:rPr>
        <w:t>以下の式で求めた。</w:t>
      </w:r>
      <w:r w:rsidR="00A6495D" w:rsidRPr="006E2D0B">
        <w:rPr>
          <w:rFonts w:ascii="Times New Roman" w:hAnsi="Times New Roman" w:cs="Times New Roman"/>
          <w:szCs w:val="21"/>
        </w:rPr>
        <w:br/>
      </w:r>
      <w:r w:rsidR="00C969E1" w:rsidRPr="006E2D0B">
        <w:rPr>
          <w:rFonts w:ascii="Times New Roman" w:hAnsi="Times New Roman" w:cs="Times New Roman"/>
          <w:position w:val="-30"/>
          <w:szCs w:val="21"/>
        </w:rPr>
        <w:object w:dxaOrig="13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42pt" o:ole="">
            <v:imagedata r:id="rId9" o:title=""/>
          </v:shape>
          <o:OLEObject Type="Embed" ProgID="Equation.3" ShapeID="_x0000_i1025" DrawAspect="Content" ObjectID="_1434784168" r:id="rId10"/>
        </w:object>
      </w:r>
      <w:r w:rsidR="00A6495D" w:rsidRPr="006E2D0B">
        <w:rPr>
          <w:rFonts w:ascii="Times New Roman" w:hAnsi="Times New Roman" w:cs="Times New Roman" w:hint="eastAsia"/>
          <w:szCs w:val="21"/>
        </w:rPr>
        <w:tab/>
      </w:r>
      <w:r w:rsidR="00A6495D" w:rsidRPr="006E2D0B">
        <w:rPr>
          <w:rFonts w:ascii="Times New Roman" w:hAnsi="Times New Roman" w:cs="Times New Roman" w:hint="eastAsia"/>
          <w:szCs w:val="21"/>
        </w:rPr>
        <w:tab/>
      </w:r>
      <w:r w:rsidR="00A6495D" w:rsidRPr="006E2D0B">
        <w:rPr>
          <w:rFonts w:ascii="Times New Roman" w:hAnsi="Times New Roman" w:cs="Times New Roman" w:hint="eastAsia"/>
          <w:szCs w:val="21"/>
        </w:rPr>
        <w:tab/>
      </w:r>
      <w:r w:rsidR="00A6495D" w:rsidRPr="006E2D0B">
        <w:rPr>
          <w:rFonts w:ascii="Times New Roman" w:hAnsi="Times New Roman" w:cs="Times New Roman" w:hint="eastAsia"/>
          <w:szCs w:val="21"/>
        </w:rPr>
        <w:tab/>
      </w:r>
      <w:r w:rsidR="00A6495D" w:rsidRPr="006E2D0B">
        <w:rPr>
          <w:rFonts w:ascii="Times New Roman" w:hAnsi="Times New Roman" w:cs="Times New Roman" w:hint="eastAsia"/>
          <w:szCs w:val="21"/>
        </w:rPr>
        <w:tab/>
      </w:r>
      <w:r w:rsidR="00A6495D" w:rsidRPr="006E2D0B">
        <w:rPr>
          <w:rFonts w:ascii="Times New Roman" w:hAnsi="Times New Roman" w:cs="Times New Roman" w:hint="eastAsia"/>
          <w:szCs w:val="21"/>
        </w:rPr>
        <w:tab/>
      </w:r>
      <w:r w:rsidR="00A6495D" w:rsidRPr="006E2D0B">
        <w:rPr>
          <w:rFonts w:ascii="Times New Roman" w:hAnsi="Times New Roman" w:cs="Times New Roman" w:hint="eastAsia"/>
          <w:szCs w:val="21"/>
        </w:rPr>
        <w:tab/>
        <w:t>(1)</w:t>
      </w:r>
      <w:r w:rsidR="00A6495D" w:rsidRPr="006E2D0B">
        <w:rPr>
          <w:rFonts w:ascii="Times New Roman" w:hAnsi="Times New Roman" w:cs="Times New Roman"/>
          <w:szCs w:val="21"/>
        </w:rPr>
        <w:br/>
      </w:r>
      <w:r w:rsidR="00B52350" w:rsidRPr="006E2D0B">
        <w:rPr>
          <w:rFonts w:ascii="Times New Roman" w:eastAsia="ＭＳ 明朝" w:hAnsi="Times New Roman" w:cs="Times New Roman"/>
          <w:szCs w:val="21"/>
        </w:rPr>
        <w:lastRenderedPageBreak/>
        <w:t>また</w:t>
      </w:r>
      <w:r w:rsidR="00C915FF" w:rsidRPr="006E2D0B">
        <w:rPr>
          <w:rFonts w:ascii="Times New Roman" w:eastAsia="ＭＳ 明朝" w:hAnsi="Times New Roman" w:cs="Times New Roman"/>
          <w:szCs w:val="21"/>
        </w:rPr>
        <w:t>，</w:t>
      </w:r>
      <w:r w:rsidR="00B52350" w:rsidRPr="006E2D0B">
        <w:rPr>
          <w:rFonts w:ascii="Times New Roman" w:eastAsia="ＭＳ 明朝" w:hAnsi="Times New Roman" w:cs="Times New Roman"/>
          <w:szCs w:val="21"/>
        </w:rPr>
        <w:t>球形度</w:t>
      </w:r>
      <w:r w:rsidR="00C969E1" w:rsidRPr="006E2D0B">
        <w:rPr>
          <w:rFonts w:ascii="Times New Roman" w:eastAsia="ＭＳ 明朝" w:hAnsi="Times New Roman" w:cs="Times New Roman" w:hint="eastAsia"/>
          <w:i/>
          <w:szCs w:val="21"/>
        </w:rPr>
        <w:t>s</w:t>
      </w:r>
      <w:r w:rsidR="00C969E1" w:rsidRPr="006E2D0B">
        <w:rPr>
          <w:rFonts w:ascii="Times New Roman" w:eastAsia="ＭＳ 明朝" w:hAnsi="Times New Roman" w:cs="Times New Roman" w:hint="eastAsia"/>
          <w:szCs w:val="21"/>
          <w:vertAlign w:val="subscript"/>
        </w:rPr>
        <w:t>p</w:t>
      </w:r>
      <w:r w:rsidR="00B52350" w:rsidRPr="006E2D0B">
        <w:rPr>
          <w:rFonts w:ascii="Times New Roman" w:eastAsia="ＭＳ 明朝" w:hAnsi="Times New Roman" w:cs="Times New Roman"/>
          <w:szCs w:val="21"/>
        </w:rPr>
        <w:t>は</w:t>
      </w:r>
      <w:r w:rsidR="00A6495D" w:rsidRPr="006E2D0B">
        <w:rPr>
          <w:rFonts w:ascii="Times New Roman" w:eastAsia="ＭＳ 明朝" w:hAnsi="Times New Roman" w:cs="Times New Roman" w:hint="eastAsia"/>
          <w:szCs w:val="21"/>
        </w:rPr>
        <w:t>体積</w:t>
      </w:r>
      <w:r w:rsidR="00A6495D" w:rsidRPr="006E2D0B">
        <w:rPr>
          <w:rFonts w:ascii="Times New Roman" w:hAnsi="Times New Roman" w:cs="Times New Roman"/>
          <w:i/>
          <w:szCs w:val="21"/>
        </w:rPr>
        <w:t>V</w:t>
      </w:r>
      <w:r w:rsidR="00A6495D" w:rsidRPr="006E2D0B">
        <w:rPr>
          <w:rFonts w:ascii="Times New Roman" w:hAnsi="Times New Roman" w:cs="Times New Roman"/>
          <w:szCs w:val="21"/>
          <w:vertAlign w:val="subscript"/>
        </w:rPr>
        <w:t>p</w:t>
      </w:r>
      <w:r w:rsidR="00A6495D" w:rsidRPr="006E2D0B">
        <w:rPr>
          <w:rFonts w:ascii="Times New Roman" w:hAnsi="Times New Roman" w:cs="Times New Roman" w:hint="eastAsia"/>
          <w:szCs w:val="21"/>
        </w:rPr>
        <w:t>および</w:t>
      </w:r>
      <w:r w:rsidR="00A6495D" w:rsidRPr="006E2D0B">
        <w:rPr>
          <w:rFonts w:ascii="Times New Roman" w:eastAsia="ＭＳ 明朝" w:hAnsi="Times New Roman" w:cs="Times New Roman" w:hint="eastAsia"/>
          <w:szCs w:val="21"/>
        </w:rPr>
        <w:t>表面積</w:t>
      </w:r>
      <w:r w:rsidR="00C969E1" w:rsidRPr="006E2D0B">
        <w:rPr>
          <w:rFonts w:ascii="Times New Roman" w:eastAsia="ＭＳ 明朝" w:hAnsi="Times New Roman" w:cs="Times New Roman" w:hint="eastAsia"/>
          <w:i/>
          <w:szCs w:val="21"/>
        </w:rPr>
        <w:t>A</w:t>
      </w:r>
      <w:r w:rsidR="00A6495D" w:rsidRPr="006E2D0B">
        <w:rPr>
          <w:rFonts w:ascii="Times New Roman" w:eastAsia="ＭＳ 明朝" w:hAnsi="Times New Roman" w:cs="Times New Roman" w:hint="eastAsia"/>
          <w:szCs w:val="21"/>
          <w:vertAlign w:val="subscript"/>
        </w:rPr>
        <w:t>P</w:t>
      </w:r>
      <w:r w:rsidR="00A6495D" w:rsidRPr="006E2D0B">
        <w:rPr>
          <w:rFonts w:ascii="Times New Roman" w:eastAsia="ＭＳ 明朝" w:hAnsi="Times New Roman" w:cs="Times New Roman" w:hint="eastAsia"/>
          <w:szCs w:val="21"/>
        </w:rPr>
        <w:t>から以下の式で</w:t>
      </w:r>
      <w:r w:rsidR="00B52350" w:rsidRPr="006E2D0B">
        <w:rPr>
          <w:rFonts w:ascii="Times New Roman" w:eastAsia="ＭＳ 明朝" w:hAnsi="Times New Roman" w:cs="Times New Roman"/>
          <w:szCs w:val="21"/>
        </w:rPr>
        <w:t>計算した。</w:t>
      </w:r>
      <w:r w:rsidR="00A6495D" w:rsidRPr="006E2D0B">
        <w:rPr>
          <w:rFonts w:ascii="Times New Roman" w:eastAsia="ＭＳ 明朝" w:hAnsi="Times New Roman" w:cs="Times New Roman" w:hint="eastAsia"/>
          <w:szCs w:val="21"/>
        </w:rPr>
        <w:br/>
      </w:r>
      <w:r w:rsidR="00820E0F" w:rsidRPr="006E2D0B">
        <w:rPr>
          <w:rFonts w:ascii="Times New Roman" w:hAnsi="Times New Roman" w:cs="Times New Roman"/>
          <w:position w:val="-30"/>
          <w:szCs w:val="21"/>
        </w:rPr>
        <w:object w:dxaOrig="1400" w:dyaOrig="859">
          <v:shape id="_x0000_i1026" type="#_x0000_t75" style="width:69.6pt;height:42.6pt" o:ole="">
            <v:imagedata r:id="rId11" o:title=""/>
          </v:shape>
          <o:OLEObject Type="Embed" ProgID="Equation.3" ShapeID="_x0000_i1026" DrawAspect="Content" ObjectID="_1434784169" r:id="rId12"/>
        </w:object>
      </w:r>
      <w:r w:rsidR="00820E0F" w:rsidRPr="006E2D0B">
        <w:rPr>
          <w:rFonts w:ascii="Times New Roman" w:hAnsi="Times New Roman" w:cs="Times New Roman" w:hint="eastAsia"/>
          <w:szCs w:val="21"/>
        </w:rPr>
        <w:tab/>
      </w:r>
      <w:r w:rsidR="00820E0F" w:rsidRPr="006E2D0B">
        <w:rPr>
          <w:rFonts w:ascii="Times New Roman" w:hAnsi="Times New Roman" w:cs="Times New Roman" w:hint="eastAsia"/>
          <w:szCs w:val="21"/>
        </w:rPr>
        <w:tab/>
      </w:r>
      <w:r w:rsidR="00820E0F" w:rsidRPr="006E2D0B">
        <w:rPr>
          <w:rFonts w:ascii="Times New Roman" w:hAnsi="Times New Roman" w:cs="Times New Roman" w:hint="eastAsia"/>
          <w:szCs w:val="21"/>
        </w:rPr>
        <w:tab/>
      </w:r>
      <w:r w:rsidR="00820E0F" w:rsidRPr="006E2D0B">
        <w:rPr>
          <w:rFonts w:ascii="Times New Roman" w:hAnsi="Times New Roman" w:cs="Times New Roman" w:hint="eastAsia"/>
          <w:szCs w:val="21"/>
        </w:rPr>
        <w:tab/>
      </w:r>
      <w:r w:rsidR="00820E0F" w:rsidRPr="006E2D0B">
        <w:rPr>
          <w:rFonts w:ascii="Times New Roman" w:hAnsi="Times New Roman" w:cs="Times New Roman" w:hint="eastAsia"/>
          <w:szCs w:val="21"/>
        </w:rPr>
        <w:tab/>
      </w:r>
      <w:r w:rsidR="00820E0F" w:rsidRPr="006E2D0B">
        <w:rPr>
          <w:rFonts w:ascii="Times New Roman" w:hAnsi="Times New Roman" w:cs="Times New Roman" w:hint="eastAsia"/>
          <w:szCs w:val="21"/>
        </w:rPr>
        <w:tab/>
      </w:r>
      <w:r w:rsidR="00820E0F" w:rsidRPr="006E2D0B">
        <w:rPr>
          <w:rFonts w:ascii="Times New Roman" w:hAnsi="Times New Roman" w:cs="Times New Roman" w:hint="eastAsia"/>
          <w:szCs w:val="21"/>
        </w:rPr>
        <w:tab/>
        <w:t>(2)</w:t>
      </w:r>
    </w:p>
    <w:p w:rsidR="006A3C9E" w:rsidRPr="006E2D0B" w:rsidRDefault="006A3C9E" w:rsidP="00016F2F">
      <w:pPr>
        <w:autoSpaceDE w:val="0"/>
        <w:autoSpaceDN w:val="0"/>
        <w:rPr>
          <w:rFonts w:ascii="Times New Roman" w:eastAsia="ＭＳ 明朝" w:hAnsi="Times New Roman" w:cs="Times New Roman"/>
          <w:szCs w:val="21"/>
        </w:rPr>
      </w:pPr>
    </w:p>
    <w:p w:rsidR="006A3C9E" w:rsidRPr="006E2D0B" w:rsidRDefault="006A3C9E" w:rsidP="00016F2F">
      <w:pPr>
        <w:autoSpaceDE w:val="0"/>
        <w:autoSpaceDN w:val="0"/>
        <w:rPr>
          <w:rFonts w:ascii="Times New Roman" w:eastAsia="ＭＳ 明朝" w:hAnsi="Times New Roman" w:cs="Times New Roman"/>
          <w:b/>
          <w:szCs w:val="21"/>
        </w:rPr>
      </w:pPr>
      <w:r w:rsidRPr="006E2D0B">
        <w:rPr>
          <w:rFonts w:ascii="Times New Roman" w:eastAsia="ＭＳ 明朝" w:hAnsi="Times New Roman" w:cs="Times New Roman"/>
          <w:b/>
          <w:szCs w:val="21"/>
        </w:rPr>
        <w:t>3</w:t>
      </w:r>
      <w:r w:rsidR="0005405E" w:rsidRPr="006E2D0B">
        <w:rPr>
          <w:rFonts w:ascii="Times New Roman" w:eastAsia="ＭＳ 明朝" w:hAnsi="Times New Roman" w:cs="Times New Roman"/>
          <w:b/>
          <w:szCs w:val="21"/>
        </w:rPr>
        <w:t xml:space="preserve">. </w:t>
      </w:r>
      <w:r w:rsidRPr="006E2D0B">
        <w:rPr>
          <w:rFonts w:ascii="Times New Roman" w:eastAsia="ＭＳ 明朝" w:hAnsi="Times New Roman" w:cs="Times New Roman"/>
          <w:b/>
          <w:szCs w:val="21"/>
        </w:rPr>
        <w:t>実験結果および考察</w:t>
      </w:r>
    </w:p>
    <w:p w:rsidR="006A3C9E" w:rsidRPr="006E2D0B" w:rsidRDefault="006A3C9E" w:rsidP="00016F2F">
      <w:pPr>
        <w:autoSpaceDE w:val="0"/>
        <w:autoSpaceDN w:val="0"/>
        <w:rPr>
          <w:rFonts w:ascii="Times New Roman" w:eastAsia="ＭＳ 明朝" w:hAnsi="Times New Roman" w:cs="Times New Roman"/>
          <w:szCs w:val="21"/>
        </w:rPr>
      </w:pPr>
    </w:p>
    <w:p w:rsidR="00016F2F" w:rsidRPr="006E2D0B" w:rsidRDefault="006A478F" w:rsidP="00016F2F">
      <w:pPr>
        <w:autoSpaceDE w:val="0"/>
        <w:autoSpaceDN w:val="0"/>
        <w:rPr>
          <w:rFonts w:ascii="Times New Roman" w:eastAsia="ＭＳ 明朝" w:hAnsi="Times New Roman" w:cs="Times New Roman"/>
          <w:b/>
          <w:szCs w:val="21"/>
        </w:rPr>
      </w:pPr>
      <w:r w:rsidRPr="006E2D0B">
        <w:rPr>
          <w:rFonts w:ascii="Times New Roman" w:eastAsia="ＭＳ 明朝" w:hAnsi="Times New Roman" w:cs="Times New Roman" w:hint="eastAsia"/>
          <w:b/>
          <w:szCs w:val="21"/>
        </w:rPr>
        <w:t>3.1</w:t>
      </w:r>
      <w:r w:rsidR="00016F2F" w:rsidRPr="006E2D0B">
        <w:rPr>
          <w:rFonts w:ascii="Times New Roman" w:eastAsia="ＭＳ 明朝" w:hAnsi="Times New Roman" w:cs="Times New Roman" w:hint="eastAsia"/>
          <w:b/>
          <w:szCs w:val="21"/>
        </w:rPr>
        <w:t xml:space="preserve"> </w:t>
      </w:r>
      <w:r w:rsidR="00016F2F" w:rsidRPr="006E2D0B">
        <w:rPr>
          <w:rFonts w:ascii="Times New Roman" w:eastAsia="ＭＳ 明朝" w:hAnsi="Times New Roman" w:cs="Times New Roman" w:hint="eastAsia"/>
          <w:b/>
          <w:szCs w:val="21"/>
        </w:rPr>
        <w:t>溶体化処理後水冷までの遅延時間の影響</w:t>
      </w:r>
    </w:p>
    <w:p w:rsidR="006E2D0B" w:rsidRPr="006E2D0B" w:rsidRDefault="00016F2F" w:rsidP="006E2D0B">
      <w:pPr>
        <w:autoSpaceDE w:val="0"/>
        <w:autoSpaceDN w:val="0"/>
        <w:ind w:firstLineChars="86" w:firstLine="281"/>
        <w:rPr>
          <w:rFonts w:ascii="Times New Roman" w:eastAsia="ＭＳ 明朝" w:hAnsi="Times New Roman" w:cs="Times New Roman"/>
          <w:szCs w:val="21"/>
        </w:rPr>
      </w:pPr>
      <w:r w:rsidRPr="006E2D0B">
        <w:rPr>
          <w:rFonts w:ascii="Times New Roman" w:eastAsia="ＭＳ 明朝" w:hAnsi="Times New Roman" w:cs="Times New Roman"/>
          <w:szCs w:val="21"/>
        </w:rPr>
        <w:t>流動層炉を用いた</w:t>
      </w:r>
      <w:r w:rsidR="006A3C9E" w:rsidRPr="006E2D0B">
        <w:rPr>
          <w:rFonts w:ascii="Times New Roman" w:eastAsia="ＭＳ 明朝" w:hAnsi="Times New Roman" w:cs="Times New Roman"/>
          <w:szCs w:val="21"/>
        </w:rPr>
        <w:t>溶体化処理後</w:t>
      </w:r>
      <w:r w:rsidR="00C915FF" w:rsidRPr="006E2D0B">
        <w:rPr>
          <w:rFonts w:ascii="Times New Roman" w:eastAsia="ＭＳ 明朝" w:hAnsi="Times New Roman" w:cs="Times New Roman"/>
          <w:szCs w:val="21"/>
        </w:rPr>
        <w:t>，</w:t>
      </w:r>
      <w:r w:rsidRPr="006E2D0B">
        <w:rPr>
          <w:rFonts w:ascii="Times New Roman" w:eastAsia="ＭＳ 明朝" w:hAnsi="Times New Roman" w:cs="Times New Roman"/>
          <w:szCs w:val="21"/>
        </w:rPr>
        <w:t>水冷</w:t>
      </w:r>
      <w:r w:rsidR="006A3C9E" w:rsidRPr="006E2D0B">
        <w:rPr>
          <w:rFonts w:ascii="Times New Roman" w:eastAsia="ＭＳ 明朝" w:hAnsi="Times New Roman" w:cs="Times New Roman"/>
          <w:szCs w:val="21"/>
        </w:rPr>
        <w:t>までの遅延時間を変化させた</w:t>
      </w:r>
      <w:r w:rsidR="00754170" w:rsidRPr="006E2D0B">
        <w:rPr>
          <w:rFonts w:ascii="Times New Roman" w:eastAsia="ＭＳ 明朝" w:hAnsi="Times New Roman" w:cs="Times New Roman"/>
          <w:szCs w:val="21"/>
        </w:rPr>
        <w:t>試料を直ちに時効処理した時の</w:t>
      </w:r>
      <w:r w:rsidR="00C915FF" w:rsidRPr="006E2D0B">
        <w:rPr>
          <w:rFonts w:ascii="Times New Roman" w:eastAsia="ＭＳ 明朝" w:hAnsi="Times New Roman" w:cs="Times New Roman"/>
          <w:szCs w:val="21"/>
        </w:rPr>
        <w:t>，</w:t>
      </w:r>
      <w:r w:rsidR="00754170" w:rsidRPr="006E2D0B">
        <w:rPr>
          <w:rFonts w:ascii="Times New Roman" w:eastAsia="ＭＳ 明朝" w:hAnsi="Times New Roman" w:cs="Times New Roman"/>
          <w:szCs w:val="21"/>
        </w:rPr>
        <w:t>時効処理中の</w:t>
      </w:r>
      <w:r w:rsidR="00FC735D" w:rsidRPr="006E2D0B">
        <w:rPr>
          <w:rFonts w:ascii="Times New Roman" w:eastAsia="ＭＳ 明朝" w:hAnsi="Times New Roman" w:cs="Times New Roman"/>
          <w:szCs w:val="21"/>
        </w:rPr>
        <w:t>硬さ</w:t>
      </w:r>
      <w:r w:rsidR="00754170" w:rsidRPr="006E2D0B">
        <w:rPr>
          <w:rFonts w:ascii="Times New Roman" w:eastAsia="ＭＳ 明朝" w:hAnsi="Times New Roman" w:cs="Times New Roman"/>
          <w:szCs w:val="21"/>
        </w:rPr>
        <w:t>変化</w:t>
      </w:r>
      <w:r w:rsidR="00FC735D" w:rsidRPr="006E2D0B">
        <w:rPr>
          <w:rFonts w:ascii="Times New Roman" w:eastAsia="ＭＳ 明朝" w:hAnsi="Times New Roman" w:cs="Times New Roman"/>
          <w:szCs w:val="21"/>
        </w:rPr>
        <w:t>を</w:t>
      </w:r>
      <w:r w:rsidR="00D949A7" w:rsidRPr="006E2D0B">
        <w:rPr>
          <w:rFonts w:ascii="Times New Roman" w:eastAsia="ＭＳ 明朝" w:hAnsi="Times New Roman" w:cs="Times New Roman"/>
          <w:szCs w:val="21"/>
        </w:rPr>
        <w:t>Fig.</w:t>
      </w:r>
      <w:r w:rsidR="00754170" w:rsidRPr="006E2D0B">
        <w:rPr>
          <w:rFonts w:ascii="Times New Roman" w:eastAsia="ＭＳ 明朝" w:hAnsi="Times New Roman" w:cs="Times New Roman"/>
          <w:szCs w:val="21"/>
        </w:rPr>
        <w:t>3</w:t>
      </w:r>
      <w:r w:rsidR="0051565A" w:rsidRPr="006E2D0B">
        <w:rPr>
          <w:rFonts w:ascii="Times New Roman" w:eastAsia="ＭＳ 明朝" w:hAnsi="Times New Roman" w:cs="Times New Roman"/>
          <w:szCs w:val="21"/>
        </w:rPr>
        <w:t>(a)</w:t>
      </w:r>
      <w:r w:rsidR="00FC735D" w:rsidRPr="006E2D0B">
        <w:rPr>
          <w:rFonts w:ascii="Times New Roman" w:eastAsia="ＭＳ 明朝" w:hAnsi="Times New Roman" w:cs="Times New Roman"/>
          <w:szCs w:val="21"/>
        </w:rPr>
        <w:t>に</w:t>
      </w:r>
      <w:r w:rsidR="00754170" w:rsidRPr="006E2D0B">
        <w:rPr>
          <w:rFonts w:ascii="Times New Roman" w:eastAsia="ＭＳ 明朝" w:hAnsi="Times New Roman" w:cs="Times New Roman"/>
          <w:szCs w:val="21"/>
        </w:rPr>
        <w:t>示す。</w:t>
      </w:r>
      <w:r w:rsidR="0051565A" w:rsidRPr="006E2D0B">
        <w:rPr>
          <w:rFonts w:ascii="Times New Roman" w:eastAsia="ＭＳ 明朝" w:hAnsi="Times New Roman" w:cs="Times New Roman"/>
          <w:szCs w:val="21"/>
        </w:rPr>
        <w:t>30</w:t>
      </w:r>
      <w:r w:rsidR="0051565A" w:rsidRPr="006E2D0B">
        <w:rPr>
          <w:rFonts w:ascii="Times New Roman" w:eastAsia="ＭＳ 明朝" w:hAnsi="Times New Roman" w:cs="Times New Roman"/>
          <w:szCs w:val="21"/>
        </w:rPr>
        <w:t>秒までの遅延では硬さの有意な低下は見られない。しかし</w:t>
      </w:r>
      <w:r w:rsidR="00C915FF" w:rsidRPr="006E2D0B">
        <w:rPr>
          <w:rFonts w:ascii="Times New Roman" w:eastAsia="ＭＳ 明朝" w:hAnsi="Times New Roman" w:cs="Times New Roman"/>
          <w:szCs w:val="21"/>
        </w:rPr>
        <w:t>，</w:t>
      </w:r>
      <w:r w:rsidR="0051565A" w:rsidRPr="006E2D0B">
        <w:rPr>
          <w:rFonts w:ascii="Times New Roman" w:eastAsia="ＭＳ 明朝" w:hAnsi="Times New Roman" w:cs="Times New Roman"/>
          <w:szCs w:val="21"/>
        </w:rPr>
        <w:t>45</w:t>
      </w:r>
      <w:r w:rsidR="00322B12" w:rsidRPr="006E2D0B">
        <w:rPr>
          <w:rFonts w:ascii="Times New Roman" w:eastAsia="ＭＳ 明朝" w:hAnsi="Times New Roman" w:cs="Times New Roman"/>
          <w:szCs w:val="21"/>
        </w:rPr>
        <w:t>秒では</w:t>
      </w:r>
      <w:r w:rsidR="00954779" w:rsidRPr="006E2D0B">
        <w:rPr>
          <w:rFonts w:ascii="Times New Roman" w:eastAsia="ＭＳ 明朝" w:hAnsi="Times New Roman" w:cs="Times New Roman"/>
          <w:szCs w:val="21"/>
        </w:rPr>
        <w:t>全ての時効時間で</w:t>
      </w:r>
      <w:r w:rsidR="0051565A" w:rsidRPr="006E2D0B">
        <w:rPr>
          <w:rFonts w:ascii="Times New Roman" w:eastAsia="ＭＳ 明朝" w:hAnsi="Times New Roman" w:cs="Times New Roman"/>
          <w:szCs w:val="21"/>
        </w:rPr>
        <w:t>有意な硬さの低下が見られる。最高硬さに達するまでの時間は</w:t>
      </w:r>
      <w:r w:rsidR="00C915FF" w:rsidRPr="006E2D0B">
        <w:rPr>
          <w:rFonts w:ascii="Times New Roman" w:eastAsia="ＭＳ 明朝" w:hAnsi="Times New Roman" w:cs="Times New Roman"/>
          <w:szCs w:val="21"/>
        </w:rPr>
        <w:t>，</w:t>
      </w:r>
      <w:r w:rsidR="0051565A" w:rsidRPr="006E2D0B">
        <w:rPr>
          <w:rFonts w:ascii="Times New Roman" w:eastAsia="ＭＳ 明朝" w:hAnsi="Times New Roman" w:cs="Times New Roman"/>
          <w:szCs w:val="21"/>
        </w:rPr>
        <w:t>遅延と共に若干</w:t>
      </w:r>
      <w:r w:rsidR="00D949A7" w:rsidRPr="006E2D0B">
        <w:rPr>
          <w:rFonts w:ascii="Times New Roman" w:eastAsia="ＭＳ 明朝" w:hAnsi="Times New Roman" w:cs="Times New Roman"/>
          <w:szCs w:val="21"/>
        </w:rPr>
        <w:t>短時間側にシフトしているように見受けられる。一方</w:t>
      </w:r>
      <w:r w:rsidR="00C915FF" w:rsidRPr="006E2D0B">
        <w:rPr>
          <w:rFonts w:ascii="Times New Roman" w:eastAsia="ＭＳ 明朝" w:hAnsi="Times New Roman" w:cs="Times New Roman"/>
          <w:szCs w:val="21"/>
        </w:rPr>
        <w:t>，</w:t>
      </w:r>
      <w:r w:rsidR="00D949A7" w:rsidRPr="006E2D0B">
        <w:rPr>
          <w:rFonts w:ascii="Times New Roman" w:eastAsia="ＭＳ 明朝" w:hAnsi="Times New Roman" w:cs="Times New Roman"/>
          <w:szCs w:val="21"/>
        </w:rPr>
        <w:t>Fig.3(b)</w:t>
      </w:r>
      <w:r w:rsidR="006E2D0B">
        <w:rPr>
          <w:rFonts w:ascii="Times New Roman" w:eastAsia="ＭＳ 明朝" w:hAnsi="Times New Roman" w:cs="Times New Roman"/>
          <w:szCs w:val="21"/>
        </w:rPr>
        <w:t>の引張</w:t>
      </w:r>
      <w:r w:rsidR="00D949A7" w:rsidRPr="006E2D0B">
        <w:rPr>
          <w:rFonts w:ascii="Times New Roman" w:eastAsia="ＭＳ 明朝" w:hAnsi="Times New Roman" w:cs="Times New Roman"/>
          <w:szCs w:val="21"/>
        </w:rPr>
        <w:t>試験結果では</w:t>
      </w:r>
      <w:r w:rsidR="00C915FF" w:rsidRPr="006E2D0B">
        <w:rPr>
          <w:rFonts w:ascii="Times New Roman" w:eastAsia="ＭＳ 明朝" w:hAnsi="Times New Roman" w:cs="Times New Roman"/>
          <w:szCs w:val="21"/>
        </w:rPr>
        <w:t>，</w:t>
      </w:r>
      <w:r w:rsidR="006E2D0B">
        <w:rPr>
          <w:rFonts w:ascii="Times New Roman" w:eastAsia="ＭＳ 明朝" w:hAnsi="Times New Roman" w:cs="Times New Roman"/>
          <w:szCs w:val="21"/>
        </w:rPr>
        <w:t>最大引張</w:t>
      </w:r>
      <w:r w:rsidR="00D949A7" w:rsidRPr="006E2D0B">
        <w:rPr>
          <w:rFonts w:ascii="Times New Roman" w:eastAsia="ＭＳ 明朝" w:hAnsi="Times New Roman" w:cs="Times New Roman"/>
          <w:szCs w:val="21"/>
        </w:rPr>
        <w:t>強さおよび</w:t>
      </w:r>
      <w:r w:rsidR="00D949A7" w:rsidRPr="006E2D0B">
        <w:rPr>
          <w:rFonts w:ascii="Times New Roman" w:eastAsia="ＭＳ 明朝" w:hAnsi="Times New Roman" w:cs="Times New Roman"/>
          <w:szCs w:val="21"/>
        </w:rPr>
        <w:t>0.2%</w:t>
      </w:r>
      <w:r w:rsidR="00D949A7" w:rsidRPr="006E2D0B">
        <w:rPr>
          <w:rFonts w:ascii="Times New Roman" w:eastAsia="ＭＳ 明朝" w:hAnsi="Times New Roman" w:cs="Times New Roman"/>
          <w:szCs w:val="21"/>
        </w:rPr>
        <w:t>耐力とも</w:t>
      </w:r>
      <w:r w:rsidR="00C915FF" w:rsidRPr="006E2D0B">
        <w:rPr>
          <w:rFonts w:ascii="Times New Roman" w:eastAsia="ＭＳ 明朝" w:hAnsi="Times New Roman" w:cs="Times New Roman"/>
          <w:szCs w:val="21"/>
        </w:rPr>
        <w:t>，</w:t>
      </w:r>
      <w:r w:rsidR="00D949A7" w:rsidRPr="006E2D0B">
        <w:rPr>
          <w:rFonts w:ascii="Times New Roman" w:eastAsia="ＭＳ 明朝" w:hAnsi="Times New Roman" w:cs="Times New Roman"/>
          <w:szCs w:val="21"/>
        </w:rPr>
        <w:t>30</w:t>
      </w:r>
      <w:r w:rsidR="006E2D0B">
        <w:rPr>
          <w:rFonts w:ascii="Times New Roman" w:eastAsia="ＭＳ 明朝" w:hAnsi="Times New Roman" w:cs="Times New Roman"/>
          <w:szCs w:val="21"/>
        </w:rPr>
        <w:t>秒の遅延で有意な低下が認められる。この場合の最大引張</w:t>
      </w:r>
      <w:r w:rsidR="00D949A7" w:rsidRPr="006E2D0B">
        <w:rPr>
          <w:rFonts w:ascii="Times New Roman" w:eastAsia="ＭＳ 明朝" w:hAnsi="Times New Roman" w:cs="Times New Roman"/>
          <w:szCs w:val="21"/>
        </w:rPr>
        <w:t>強さおよび</w:t>
      </w:r>
      <w:r w:rsidR="00D949A7" w:rsidRPr="006E2D0B">
        <w:rPr>
          <w:rFonts w:ascii="Times New Roman" w:eastAsia="ＭＳ 明朝" w:hAnsi="Times New Roman" w:cs="Times New Roman"/>
          <w:szCs w:val="21"/>
        </w:rPr>
        <w:t>0.2%</w:t>
      </w:r>
      <w:r w:rsidR="00D949A7" w:rsidRPr="006E2D0B">
        <w:rPr>
          <w:rFonts w:ascii="Times New Roman" w:eastAsia="ＭＳ 明朝" w:hAnsi="Times New Roman" w:cs="Times New Roman"/>
          <w:szCs w:val="21"/>
        </w:rPr>
        <w:t>耐力の低下は</w:t>
      </w:r>
      <w:r w:rsidR="00C915FF" w:rsidRPr="006E2D0B">
        <w:rPr>
          <w:rFonts w:ascii="Times New Roman" w:eastAsia="ＭＳ 明朝" w:hAnsi="Times New Roman" w:cs="Times New Roman"/>
          <w:szCs w:val="21"/>
        </w:rPr>
        <w:t>，</w:t>
      </w:r>
      <w:r w:rsidR="00D949A7" w:rsidRPr="006E2D0B">
        <w:rPr>
          <w:rFonts w:ascii="Times New Roman" w:eastAsia="ＭＳ 明朝" w:hAnsi="Times New Roman" w:cs="Times New Roman"/>
          <w:szCs w:val="21"/>
        </w:rPr>
        <w:t>それぞれ</w:t>
      </w:r>
      <w:r w:rsidR="00D949A7" w:rsidRPr="006E2D0B">
        <w:rPr>
          <w:rFonts w:ascii="Times New Roman" w:eastAsia="ＭＳ 明朝" w:hAnsi="Times New Roman" w:cs="Times New Roman"/>
          <w:szCs w:val="21"/>
        </w:rPr>
        <w:t>5%</w:t>
      </w:r>
      <w:r w:rsidR="00C915FF" w:rsidRPr="006E2D0B">
        <w:rPr>
          <w:rFonts w:ascii="Times New Roman" w:eastAsia="ＭＳ 明朝" w:hAnsi="Times New Roman" w:cs="Times New Roman"/>
          <w:szCs w:val="21"/>
        </w:rPr>
        <w:t>，</w:t>
      </w:r>
      <w:r w:rsidR="00D949A7" w:rsidRPr="006E2D0B">
        <w:rPr>
          <w:rFonts w:ascii="Times New Roman" w:eastAsia="ＭＳ 明朝" w:hAnsi="Times New Roman" w:cs="Times New Roman"/>
          <w:szCs w:val="21"/>
        </w:rPr>
        <w:t>7%</w:t>
      </w:r>
      <w:r w:rsidR="00D949A7" w:rsidRPr="006E2D0B">
        <w:rPr>
          <w:rFonts w:ascii="Times New Roman" w:eastAsia="ＭＳ 明朝" w:hAnsi="Times New Roman" w:cs="Times New Roman"/>
          <w:szCs w:val="21"/>
        </w:rPr>
        <w:t>程度とさして大きな値ではない。</w:t>
      </w:r>
    </w:p>
    <w:p w:rsidR="006E2D0B" w:rsidRPr="006E2D0B" w:rsidRDefault="008A5B42" w:rsidP="006E2D0B">
      <w:pPr>
        <w:autoSpaceDE w:val="0"/>
        <w:autoSpaceDN w:val="0"/>
        <w:ind w:firstLineChars="86" w:firstLine="281"/>
        <w:rPr>
          <w:rFonts w:ascii="Times New Roman" w:eastAsia="ＭＳ 明朝" w:hAnsi="Times New Roman" w:cs="Times New Roman"/>
          <w:szCs w:val="21"/>
        </w:rPr>
      </w:pPr>
      <w:r>
        <w:rPr>
          <w:rFonts w:ascii="Times New Roman" w:eastAsia="ＭＳ 明朝" w:hAnsi="Times New Roman" w:cs="Times New Roman" w:hint="eastAsia"/>
          <w:szCs w:val="21"/>
        </w:rPr>
        <w:t>引張</w:t>
      </w:r>
      <w:r w:rsidR="005E4F11" w:rsidRPr="006E2D0B">
        <w:rPr>
          <w:rFonts w:ascii="Times New Roman" w:eastAsia="ＭＳ 明朝" w:hAnsi="Times New Roman" w:cs="Times New Roman" w:hint="eastAsia"/>
          <w:szCs w:val="21"/>
        </w:rPr>
        <w:t>強度と硬さで遅延時間の影響が若干異なっていたのは</w:t>
      </w:r>
      <w:r w:rsidR="00C915FF" w:rsidRPr="006E2D0B">
        <w:rPr>
          <w:rFonts w:ascii="Times New Roman" w:eastAsia="ＭＳ 明朝" w:hAnsi="Times New Roman" w:cs="Times New Roman" w:hint="eastAsia"/>
          <w:szCs w:val="21"/>
        </w:rPr>
        <w:t>，</w:t>
      </w:r>
      <w:r w:rsidR="005E4F11" w:rsidRPr="006E2D0B">
        <w:rPr>
          <w:rFonts w:ascii="Times New Roman" w:eastAsia="ＭＳ 明朝" w:hAnsi="Times New Roman" w:cs="Times New Roman" w:hint="eastAsia"/>
          <w:szCs w:val="21"/>
        </w:rPr>
        <w:t>試料と治具の熱容量の比などの実験条件の影響と考えられる。すなわち</w:t>
      </w:r>
      <w:r w:rsidR="00C915FF" w:rsidRPr="006E2D0B">
        <w:rPr>
          <w:rFonts w:ascii="Times New Roman" w:eastAsia="ＭＳ 明朝" w:hAnsi="Times New Roman" w:cs="Times New Roman" w:hint="eastAsia"/>
          <w:szCs w:val="21"/>
        </w:rPr>
        <w:t>，</w:t>
      </w:r>
      <w:r w:rsidR="005E4F11" w:rsidRPr="006E2D0B">
        <w:rPr>
          <w:rFonts w:ascii="Times New Roman" w:eastAsia="ＭＳ 明朝" w:hAnsi="Times New Roman" w:cs="Times New Roman" w:hint="eastAsia"/>
          <w:szCs w:val="21"/>
        </w:rPr>
        <w:t>比較的小さな試料であれば</w:t>
      </w:r>
      <w:r w:rsidR="00C915FF" w:rsidRPr="006E2D0B">
        <w:rPr>
          <w:rFonts w:ascii="Times New Roman" w:eastAsia="ＭＳ 明朝" w:hAnsi="Times New Roman" w:cs="Times New Roman" w:hint="eastAsia"/>
          <w:szCs w:val="21"/>
        </w:rPr>
        <w:t>，</w:t>
      </w:r>
      <w:r w:rsidR="005E4F11" w:rsidRPr="006E2D0B">
        <w:rPr>
          <w:rFonts w:ascii="Times New Roman" w:eastAsia="ＭＳ 明朝" w:hAnsi="Times New Roman" w:cs="Times New Roman" w:hint="eastAsia"/>
          <w:szCs w:val="21"/>
        </w:rPr>
        <w:t>治具からの伝熱で温度低下が抑えられ</w:t>
      </w:r>
      <w:r w:rsidR="00C915FF" w:rsidRPr="006E2D0B">
        <w:rPr>
          <w:rFonts w:ascii="Times New Roman" w:eastAsia="ＭＳ 明朝" w:hAnsi="Times New Roman" w:cs="Times New Roman" w:hint="eastAsia"/>
          <w:szCs w:val="21"/>
        </w:rPr>
        <w:t>，</w:t>
      </w:r>
      <w:r w:rsidR="00A6588C" w:rsidRPr="006E2D0B">
        <w:rPr>
          <w:rFonts w:ascii="Times New Roman" w:eastAsia="ＭＳ 明朝" w:hAnsi="Times New Roman" w:cs="Times New Roman" w:hint="eastAsia"/>
          <w:szCs w:val="21"/>
        </w:rPr>
        <w:t>より長い遅延時間を許容できるものと考えられる。いずれにせよ</w:t>
      </w:r>
      <w:r w:rsidR="00C915FF" w:rsidRPr="006E2D0B">
        <w:rPr>
          <w:rFonts w:ascii="Times New Roman" w:eastAsia="ＭＳ 明朝" w:hAnsi="Times New Roman" w:cs="Times New Roman" w:hint="eastAsia"/>
          <w:szCs w:val="21"/>
        </w:rPr>
        <w:t>，</w:t>
      </w:r>
      <w:r>
        <w:rPr>
          <w:rFonts w:ascii="Times New Roman" w:eastAsia="ＭＳ 明朝" w:hAnsi="Times New Roman" w:cs="Times New Roman" w:hint="eastAsia"/>
          <w:szCs w:val="21"/>
        </w:rPr>
        <w:t>硬さ試験および引張</w:t>
      </w:r>
      <w:r w:rsidR="00A6588C" w:rsidRPr="006E2D0B">
        <w:rPr>
          <w:rFonts w:ascii="Times New Roman" w:eastAsia="ＭＳ 明朝" w:hAnsi="Times New Roman" w:cs="Times New Roman" w:hint="eastAsia"/>
          <w:szCs w:val="21"/>
        </w:rPr>
        <w:t>試験の結果から</w:t>
      </w:r>
      <w:r w:rsidR="00C915FF" w:rsidRPr="006E2D0B">
        <w:rPr>
          <w:rFonts w:ascii="Times New Roman" w:eastAsia="ＭＳ 明朝" w:hAnsi="Times New Roman" w:cs="Times New Roman" w:hint="eastAsia"/>
          <w:szCs w:val="21"/>
        </w:rPr>
        <w:t>，</w:t>
      </w:r>
      <w:r w:rsidR="00A6588C" w:rsidRPr="006E2D0B">
        <w:rPr>
          <w:rFonts w:ascii="Times New Roman" w:eastAsia="ＭＳ 明朝" w:hAnsi="Times New Roman" w:cs="Times New Roman" w:hint="eastAsia"/>
          <w:szCs w:val="21"/>
        </w:rPr>
        <w:t>30</w:t>
      </w:r>
      <w:r w:rsidR="00A6588C" w:rsidRPr="006E2D0B">
        <w:rPr>
          <w:rFonts w:ascii="Times New Roman" w:eastAsia="ＭＳ 明朝" w:hAnsi="Times New Roman" w:cs="Times New Roman" w:hint="eastAsia"/>
          <w:szCs w:val="21"/>
        </w:rPr>
        <w:t>秒以下の遅延</w:t>
      </w:r>
      <w:r w:rsidR="005E4F11" w:rsidRPr="006E2D0B">
        <w:rPr>
          <w:rFonts w:ascii="Times New Roman" w:eastAsia="ＭＳ 明朝" w:hAnsi="Times New Roman" w:cs="Times New Roman" w:hint="eastAsia"/>
          <w:szCs w:val="21"/>
        </w:rPr>
        <w:t>時間で</w:t>
      </w:r>
      <w:r w:rsidR="00A6588C" w:rsidRPr="006E2D0B">
        <w:rPr>
          <w:rFonts w:ascii="Times New Roman" w:eastAsia="ＭＳ 明朝" w:hAnsi="Times New Roman" w:cs="Times New Roman" w:hint="eastAsia"/>
          <w:szCs w:val="21"/>
        </w:rPr>
        <w:t>あれば</w:t>
      </w:r>
      <w:r w:rsidR="00C915FF" w:rsidRPr="006E2D0B">
        <w:rPr>
          <w:rFonts w:ascii="Times New Roman" w:eastAsia="ＭＳ 明朝" w:hAnsi="Times New Roman" w:cs="Times New Roman" w:hint="eastAsia"/>
          <w:szCs w:val="21"/>
        </w:rPr>
        <w:t>，</w:t>
      </w:r>
      <w:r w:rsidR="00A6588C" w:rsidRPr="006E2D0B">
        <w:rPr>
          <w:rFonts w:ascii="Times New Roman" w:eastAsia="ＭＳ 明朝" w:hAnsi="Times New Roman" w:cs="Times New Roman" w:hint="eastAsia"/>
          <w:szCs w:val="21"/>
        </w:rPr>
        <w:t>流動層を用いた溶体化処理でも強度・硬さ特性は充分に担保され</w:t>
      </w:r>
      <w:r w:rsidR="00A6588C" w:rsidRPr="006E2D0B">
        <w:rPr>
          <w:rFonts w:ascii="Times New Roman" w:eastAsia="ＭＳ 明朝" w:hAnsi="Times New Roman" w:cs="Times New Roman" w:hint="eastAsia"/>
          <w:szCs w:val="21"/>
        </w:rPr>
        <w:lastRenderedPageBreak/>
        <w:t>るも</w:t>
      </w:r>
      <w:r w:rsidR="002E1B82" w:rsidRPr="006E2D0B">
        <w:rPr>
          <w:rFonts w:ascii="Times New Roman" w:eastAsia="ＭＳ 明朝" w:hAnsi="Times New Roman" w:cs="Times New Roman" w:hint="eastAsia"/>
          <w:szCs w:val="21"/>
        </w:rPr>
        <w:t>のと結論される。この場合</w:t>
      </w:r>
      <w:r w:rsidR="00C915FF" w:rsidRPr="006E2D0B">
        <w:rPr>
          <w:rFonts w:ascii="Times New Roman" w:eastAsia="ＭＳ 明朝" w:hAnsi="Times New Roman" w:cs="Times New Roman" w:hint="eastAsia"/>
          <w:szCs w:val="21"/>
        </w:rPr>
        <w:t>，</w:t>
      </w:r>
      <w:r w:rsidR="002E1B82" w:rsidRPr="006E2D0B">
        <w:rPr>
          <w:rFonts w:ascii="Times New Roman" w:eastAsia="ＭＳ 明朝" w:hAnsi="Times New Roman" w:cs="Times New Roman" w:hint="eastAsia"/>
          <w:szCs w:val="21"/>
        </w:rPr>
        <w:t>流動層炉から水冷用のバスへの搬送時間が</w:t>
      </w:r>
      <w:r w:rsidR="00A6588C" w:rsidRPr="006E2D0B">
        <w:rPr>
          <w:rFonts w:ascii="Times New Roman" w:eastAsia="ＭＳ 明朝" w:hAnsi="Times New Roman" w:cs="Times New Roman" w:hint="eastAsia"/>
          <w:szCs w:val="21"/>
        </w:rPr>
        <w:t>この程度になるように</w:t>
      </w:r>
      <w:r w:rsidR="00C915FF" w:rsidRPr="006E2D0B">
        <w:rPr>
          <w:rFonts w:ascii="Times New Roman" w:eastAsia="ＭＳ 明朝" w:hAnsi="Times New Roman" w:cs="Times New Roman" w:hint="eastAsia"/>
          <w:szCs w:val="21"/>
        </w:rPr>
        <w:t>，</w:t>
      </w:r>
      <w:r w:rsidR="00A6588C" w:rsidRPr="006E2D0B">
        <w:rPr>
          <w:rFonts w:ascii="Times New Roman" w:eastAsia="ＭＳ 明朝" w:hAnsi="Times New Roman" w:cs="Times New Roman" w:hint="eastAsia"/>
          <w:szCs w:val="21"/>
        </w:rPr>
        <w:t>熱処理システムを設計することが必要となる。ただし</w:t>
      </w:r>
      <w:r w:rsidR="00C915FF" w:rsidRPr="006E2D0B">
        <w:rPr>
          <w:rFonts w:ascii="Times New Roman" w:eastAsia="ＭＳ 明朝" w:hAnsi="Times New Roman" w:cs="Times New Roman" w:hint="eastAsia"/>
          <w:szCs w:val="21"/>
        </w:rPr>
        <w:t>，</w:t>
      </w:r>
      <w:r>
        <w:rPr>
          <w:rFonts w:ascii="Times New Roman" w:eastAsia="ＭＳ 明朝" w:hAnsi="Times New Roman" w:cs="Times New Roman" w:hint="eastAsia"/>
          <w:szCs w:val="21"/>
        </w:rPr>
        <w:t>引張</w:t>
      </w:r>
      <w:r w:rsidR="00A6588C" w:rsidRPr="006E2D0B">
        <w:rPr>
          <w:rFonts w:ascii="Times New Roman" w:eastAsia="ＭＳ 明朝" w:hAnsi="Times New Roman" w:cs="Times New Roman" w:hint="eastAsia"/>
          <w:szCs w:val="21"/>
        </w:rPr>
        <w:t>試験で</w:t>
      </w:r>
      <w:r w:rsidR="002C27DE" w:rsidRPr="006E2D0B">
        <w:rPr>
          <w:rFonts w:ascii="Times New Roman" w:eastAsia="ＭＳ 明朝" w:hAnsi="Times New Roman" w:cs="Times New Roman" w:hint="eastAsia"/>
          <w:szCs w:val="21"/>
        </w:rPr>
        <w:t>遅延時間の増加とともに</w:t>
      </w:r>
      <w:r w:rsidR="00A6588C" w:rsidRPr="006E2D0B">
        <w:rPr>
          <w:rFonts w:ascii="Times New Roman" w:eastAsia="ＭＳ 明朝" w:hAnsi="Times New Roman" w:cs="Times New Roman" w:hint="eastAsia"/>
          <w:szCs w:val="21"/>
        </w:rPr>
        <w:t>延性の低下が徐々に認められたように</w:t>
      </w:r>
      <w:r w:rsidR="00C915FF" w:rsidRPr="006E2D0B">
        <w:rPr>
          <w:rFonts w:ascii="Times New Roman" w:eastAsia="ＭＳ 明朝" w:hAnsi="Times New Roman" w:cs="Times New Roman" w:hint="eastAsia"/>
          <w:szCs w:val="21"/>
        </w:rPr>
        <w:t>，</w:t>
      </w:r>
      <w:r w:rsidR="00A6588C" w:rsidRPr="006E2D0B">
        <w:rPr>
          <w:rFonts w:ascii="Times New Roman" w:eastAsia="ＭＳ 明朝" w:hAnsi="Times New Roman" w:cs="Times New Roman" w:hint="eastAsia"/>
          <w:szCs w:val="21"/>
        </w:rPr>
        <w:t>延性を特に必要とする重要保安部品などでは</w:t>
      </w:r>
      <w:r w:rsidR="00C915FF" w:rsidRPr="006E2D0B">
        <w:rPr>
          <w:rFonts w:ascii="Times New Roman" w:eastAsia="ＭＳ 明朝" w:hAnsi="Times New Roman" w:cs="Times New Roman" w:hint="eastAsia"/>
          <w:szCs w:val="21"/>
        </w:rPr>
        <w:t>，</w:t>
      </w:r>
      <w:r w:rsidR="00A6588C" w:rsidRPr="006E2D0B">
        <w:rPr>
          <w:rFonts w:ascii="Times New Roman" w:eastAsia="ＭＳ 明朝" w:hAnsi="Times New Roman" w:cs="Times New Roman" w:hint="eastAsia"/>
          <w:szCs w:val="21"/>
        </w:rPr>
        <w:t>この遅延時間は可能な限り短くすることが望ましいとも言える。</w:t>
      </w:r>
    </w:p>
    <w:p w:rsidR="002C27DE" w:rsidRPr="006E2D0B" w:rsidRDefault="002C27DE" w:rsidP="006E2D0B">
      <w:pPr>
        <w:autoSpaceDE w:val="0"/>
        <w:autoSpaceDN w:val="0"/>
        <w:ind w:firstLineChars="86" w:firstLine="281"/>
        <w:rPr>
          <w:rFonts w:ascii="Times New Roman" w:eastAsia="ＭＳ 明朝" w:hAnsi="Times New Roman" w:cs="Times New Roman"/>
          <w:szCs w:val="21"/>
        </w:rPr>
      </w:pPr>
      <w:r w:rsidRPr="006E2D0B">
        <w:rPr>
          <w:rFonts w:ascii="Times New Roman" w:eastAsia="ＭＳ 明朝" w:hAnsi="Times New Roman" w:cs="Times New Roman" w:hint="eastAsia"/>
          <w:szCs w:val="21"/>
        </w:rPr>
        <w:t>ところで</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流動層炉</w:t>
      </w:r>
      <w:r w:rsidR="00322B12" w:rsidRPr="006E2D0B">
        <w:rPr>
          <w:rFonts w:ascii="Times New Roman" w:eastAsia="ＭＳ 明朝" w:hAnsi="Times New Roman" w:cs="Times New Roman" w:hint="eastAsia"/>
          <w:szCs w:val="21"/>
        </w:rPr>
        <w:t>を用いた熱処理で比較的長い遅延時間を許容できることは</w:t>
      </w:r>
      <w:r w:rsidR="00C915FF" w:rsidRPr="006E2D0B">
        <w:rPr>
          <w:rFonts w:ascii="Times New Roman" w:eastAsia="ＭＳ 明朝" w:hAnsi="Times New Roman" w:cs="Times New Roman" w:hint="eastAsia"/>
          <w:szCs w:val="21"/>
        </w:rPr>
        <w:t>，</w:t>
      </w:r>
      <w:r w:rsidR="00322B12" w:rsidRPr="006E2D0B">
        <w:rPr>
          <w:rFonts w:ascii="Times New Roman" w:eastAsia="ＭＳ 明朝" w:hAnsi="Times New Roman" w:cs="Times New Roman" w:hint="eastAsia"/>
          <w:szCs w:val="21"/>
        </w:rPr>
        <w:t>炉体の構造と</w:t>
      </w:r>
      <w:r w:rsidRPr="006E2D0B">
        <w:rPr>
          <w:rFonts w:ascii="Times New Roman" w:eastAsia="ＭＳ 明朝" w:hAnsi="Times New Roman" w:cs="Times New Roman" w:hint="eastAsia"/>
          <w:szCs w:val="21"/>
        </w:rPr>
        <w:t>関係している。流動層炉では</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大きな熱容量を持つ炉体の上部を解放してワークを吊り上げ</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それを水平移動して水冷用のバス上にワークを移動させてからワークをバスに投入する。この間</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ワークは炉体や粒子からの輻射熱や吹き上げる熱風によって暖められ続けるため</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比較的温度低下が生じにくいものと推察される。</w:t>
      </w:r>
    </w:p>
    <w:p w:rsidR="006A478F" w:rsidRPr="006E2D0B" w:rsidRDefault="006A478F" w:rsidP="00016F2F">
      <w:pPr>
        <w:autoSpaceDE w:val="0"/>
        <w:autoSpaceDN w:val="0"/>
        <w:rPr>
          <w:rFonts w:ascii="Times New Roman" w:eastAsia="ＭＳ 明朝" w:hAnsi="Times New Roman" w:cs="Times New Roman"/>
          <w:szCs w:val="21"/>
        </w:rPr>
      </w:pPr>
    </w:p>
    <w:p w:rsidR="00A6588C" w:rsidRPr="006E2D0B" w:rsidRDefault="006A478F" w:rsidP="00A6588C">
      <w:pPr>
        <w:autoSpaceDE w:val="0"/>
        <w:autoSpaceDN w:val="0"/>
        <w:rPr>
          <w:rFonts w:ascii="Times New Roman" w:eastAsia="ＭＳ 明朝" w:hAnsi="Times New Roman" w:cs="Times New Roman"/>
          <w:b/>
          <w:szCs w:val="21"/>
        </w:rPr>
      </w:pPr>
      <w:r w:rsidRPr="006E2D0B">
        <w:rPr>
          <w:rFonts w:ascii="Times New Roman" w:eastAsia="ＭＳ 明朝" w:hAnsi="Times New Roman" w:cs="Times New Roman" w:hint="eastAsia"/>
          <w:b/>
          <w:szCs w:val="21"/>
        </w:rPr>
        <w:t>3.</w:t>
      </w:r>
      <w:r w:rsidR="00A6588C" w:rsidRPr="006E2D0B">
        <w:rPr>
          <w:rFonts w:ascii="Times New Roman" w:eastAsia="ＭＳ 明朝" w:hAnsi="Times New Roman" w:cs="Times New Roman" w:hint="eastAsia"/>
          <w:b/>
          <w:szCs w:val="21"/>
        </w:rPr>
        <w:t xml:space="preserve">2 </w:t>
      </w:r>
      <w:r w:rsidR="00A6588C" w:rsidRPr="006E2D0B">
        <w:rPr>
          <w:rFonts w:ascii="Times New Roman" w:eastAsia="ＭＳ 明朝" w:hAnsi="Times New Roman" w:cs="Times New Roman" w:hint="eastAsia"/>
          <w:b/>
          <w:szCs w:val="21"/>
        </w:rPr>
        <w:t>溶体化処理時の保持時間の影響</w:t>
      </w:r>
    </w:p>
    <w:p w:rsidR="00954779" w:rsidRPr="006E2D0B" w:rsidRDefault="00A6588C" w:rsidP="00FD0AA1">
      <w:pPr>
        <w:autoSpaceDE w:val="0"/>
        <w:autoSpaceDN w:val="0"/>
        <w:ind w:firstLineChars="100" w:firstLine="327"/>
        <w:rPr>
          <w:rFonts w:ascii="Times New Roman" w:eastAsia="ＭＳ 明朝" w:hAnsi="Times New Roman" w:cs="Times New Roman"/>
          <w:szCs w:val="21"/>
        </w:rPr>
      </w:pPr>
      <w:r w:rsidRPr="006E2D0B">
        <w:rPr>
          <w:rFonts w:ascii="Times New Roman" w:eastAsia="ＭＳ 明朝" w:hAnsi="Times New Roman" w:cs="Times New Roman"/>
          <w:szCs w:val="21"/>
        </w:rPr>
        <w:t>流動層炉を用いた溶体化処理の保持時間を変化させた時の</w:t>
      </w:r>
      <w:r w:rsidR="00C915FF" w:rsidRPr="006E2D0B">
        <w:rPr>
          <w:rFonts w:ascii="Times New Roman" w:eastAsia="ＭＳ 明朝" w:hAnsi="Times New Roman" w:cs="Times New Roman"/>
          <w:szCs w:val="21"/>
        </w:rPr>
        <w:t>，</w:t>
      </w:r>
      <w:r w:rsidRPr="006E2D0B">
        <w:rPr>
          <w:rFonts w:ascii="Times New Roman" w:eastAsia="ＭＳ 明朝" w:hAnsi="Times New Roman" w:cs="Times New Roman"/>
          <w:szCs w:val="21"/>
        </w:rPr>
        <w:t>その後の時効処理中の硬さ変化を</w:t>
      </w:r>
      <w:r w:rsidRPr="006E2D0B">
        <w:rPr>
          <w:rFonts w:ascii="Times New Roman" w:eastAsia="ＭＳ 明朝" w:hAnsi="Times New Roman" w:cs="Times New Roman"/>
          <w:szCs w:val="21"/>
        </w:rPr>
        <w:t>Fig.4(a)</w:t>
      </w:r>
      <w:r w:rsidRPr="006E2D0B">
        <w:rPr>
          <w:rFonts w:ascii="Times New Roman" w:eastAsia="ＭＳ 明朝" w:hAnsi="Times New Roman" w:cs="Times New Roman"/>
          <w:szCs w:val="21"/>
        </w:rPr>
        <w:t>に示す。</w:t>
      </w:r>
      <w:r w:rsidRPr="006E2D0B">
        <w:rPr>
          <w:rFonts w:ascii="Times New Roman" w:eastAsia="ＭＳ 明朝" w:hAnsi="Times New Roman" w:cs="Times New Roman" w:hint="eastAsia"/>
          <w:szCs w:val="21"/>
        </w:rPr>
        <w:t>15~120</w:t>
      </w:r>
      <w:r w:rsidRPr="006E2D0B">
        <w:rPr>
          <w:rFonts w:ascii="Times New Roman" w:eastAsia="ＭＳ 明朝" w:hAnsi="Times New Roman" w:cs="Times New Roman" w:hint="eastAsia"/>
          <w:szCs w:val="21"/>
        </w:rPr>
        <w:t>分と</w:t>
      </w:r>
      <w:r w:rsidRPr="006E2D0B">
        <w:rPr>
          <w:rFonts w:ascii="Times New Roman" w:eastAsia="ＭＳ 明朝" w:hAnsi="Times New Roman" w:cs="Times New Roman" w:hint="eastAsia"/>
          <w:szCs w:val="21"/>
        </w:rPr>
        <w:t>JIS</w:t>
      </w:r>
      <w:r w:rsidRPr="006E2D0B">
        <w:rPr>
          <w:rFonts w:ascii="Times New Roman" w:eastAsia="ＭＳ 明朝" w:hAnsi="Times New Roman" w:cs="Times New Roman" w:hint="eastAsia"/>
          <w:szCs w:val="21"/>
        </w:rPr>
        <w:t>規格よりかなり短い溶体化時間でも十分な硬さが得られている。</w:t>
      </w:r>
      <w:r w:rsidR="00322B12" w:rsidRPr="006E2D0B">
        <w:rPr>
          <w:rFonts w:ascii="Times New Roman" w:eastAsia="ＭＳ 明朝" w:hAnsi="Times New Roman" w:cs="Times New Roman" w:hint="eastAsia"/>
          <w:szCs w:val="21"/>
        </w:rPr>
        <w:t>一方</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480</w:t>
      </w:r>
      <w:r w:rsidRPr="006E2D0B">
        <w:rPr>
          <w:rFonts w:ascii="Times New Roman" w:eastAsia="ＭＳ 明朝" w:hAnsi="Times New Roman" w:cs="Times New Roman" w:hint="eastAsia"/>
          <w:szCs w:val="21"/>
        </w:rPr>
        <w:t>分の溶体化処理では</w:t>
      </w:r>
      <w:r w:rsidR="00C915FF" w:rsidRPr="006E2D0B">
        <w:rPr>
          <w:rFonts w:ascii="Times New Roman" w:eastAsia="ＭＳ 明朝" w:hAnsi="Times New Roman" w:cs="Times New Roman" w:hint="eastAsia"/>
          <w:szCs w:val="21"/>
        </w:rPr>
        <w:t>，</w:t>
      </w:r>
      <w:r w:rsidR="00954779" w:rsidRPr="006E2D0B">
        <w:rPr>
          <w:rFonts w:ascii="Times New Roman" w:eastAsia="ＭＳ 明朝" w:hAnsi="Times New Roman" w:cs="Times New Roman"/>
          <w:szCs w:val="21"/>
        </w:rPr>
        <w:t>全ての時効時間で</w:t>
      </w:r>
      <w:r w:rsidRPr="006E2D0B">
        <w:rPr>
          <w:rFonts w:ascii="Times New Roman" w:eastAsia="ＭＳ 明朝" w:hAnsi="Times New Roman" w:cs="Times New Roman" w:hint="eastAsia"/>
          <w:szCs w:val="21"/>
        </w:rPr>
        <w:t>かえって硬さが低下</w:t>
      </w:r>
      <w:r w:rsidR="00954779" w:rsidRPr="006E2D0B">
        <w:rPr>
          <w:rFonts w:ascii="Times New Roman" w:eastAsia="ＭＳ 明朝" w:hAnsi="Times New Roman" w:cs="Times New Roman" w:hint="eastAsia"/>
          <w:szCs w:val="21"/>
        </w:rPr>
        <w:t>している</w:t>
      </w:r>
      <w:r w:rsidRPr="006E2D0B">
        <w:rPr>
          <w:rFonts w:ascii="Times New Roman" w:eastAsia="ＭＳ 明朝" w:hAnsi="Times New Roman" w:cs="Times New Roman" w:hint="eastAsia"/>
          <w:szCs w:val="21"/>
        </w:rPr>
        <w:t>。</w:t>
      </w:r>
      <w:r w:rsidR="00954779" w:rsidRPr="006E2D0B">
        <w:rPr>
          <w:rFonts w:ascii="Times New Roman" w:eastAsia="ＭＳ 明朝" w:hAnsi="Times New Roman" w:cs="Times New Roman"/>
          <w:szCs w:val="21"/>
        </w:rPr>
        <w:t>Fig.4(b)</w:t>
      </w:r>
      <w:r w:rsidR="008A5B42">
        <w:rPr>
          <w:rFonts w:ascii="Times New Roman" w:eastAsia="ＭＳ 明朝" w:hAnsi="Times New Roman" w:cs="Times New Roman"/>
          <w:szCs w:val="21"/>
        </w:rPr>
        <w:t>の引張</w:t>
      </w:r>
      <w:r w:rsidR="00954779" w:rsidRPr="006E2D0B">
        <w:rPr>
          <w:rFonts w:ascii="Times New Roman" w:eastAsia="ＭＳ 明朝" w:hAnsi="Times New Roman" w:cs="Times New Roman"/>
          <w:szCs w:val="21"/>
        </w:rPr>
        <w:t>試験結果では</w:t>
      </w:r>
      <w:r w:rsidR="00C915FF" w:rsidRPr="006E2D0B">
        <w:rPr>
          <w:rFonts w:ascii="Times New Roman" w:eastAsia="ＭＳ 明朝" w:hAnsi="Times New Roman" w:cs="Times New Roman"/>
          <w:szCs w:val="21"/>
        </w:rPr>
        <w:t>，</w:t>
      </w:r>
      <w:r w:rsidR="008A5B42">
        <w:rPr>
          <w:rFonts w:ascii="Times New Roman" w:eastAsia="ＭＳ 明朝" w:hAnsi="Times New Roman" w:cs="Times New Roman"/>
          <w:szCs w:val="21"/>
        </w:rPr>
        <w:t>最大引張</w:t>
      </w:r>
      <w:r w:rsidR="00954779" w:rsidRPr="006E2D0B">
        <w:rPr>
          <w:rFonts w:ascii="Times New Roman" w:eastAsia="ＭＳ 明朝" w:hAnsi="Times New Roman" w:cs="Times New Roman"/>
          <w:szCs w:val="21"/>
        </w:rPr>
        <w:t>強さおよび</w:t>
      </w:r>
      <w:r w:rsidR="00954779" w:rsidRPr="006E2D0B">
        <w:rPr>
          <w:rFonts w:ascii="Times New Roman" w:eastAsia="ＭＳ 明朝" w:hAnsi="Times New Roman" w:cs="Times New Roman"/>
          <w:szCs w:val="21"/>
        </w:rPr>
        <w:t>0.2%</w:t>
      </w:r>
      <w:r w:rsidR="00954779" w:rsidRPr="006E2D0B">
        <w:rPr>
          <w:rFonts w:ascii="Times New Roman" w:eastAsia="ＭＳ 明朝" w:hAnsi="Times New Roman" w:cs="Times New Roman"/>
          <w:szCs w:val="21"/>
        </w:rPr>
        <w:t>耐力とも</w:t>
      </w:r>
      <w:r w:rsidR="00C915FF" w:rsidRPr="006E2D0B">
        <w:rPr>
          <w:rFonts w:ascii="Times New Roman" w:eastAsia="ＭＳ 明朝" w:hAnsi="Times New Roman" w:cs="Times New Roman"/>
          <w:szCs w:val="21"/>
        </w:rPr>
        <w:t>，</w:t>
      </w:r>
      <w:r w:rsidR="00954779" w:rsidRPr="006E2D0B">
        <w:rPr>
          <w:rFonts w:ascii="Times New Roman" w:eastAsia="ＭＳ 明朝" w:hAnsi="Times New Roman" w:cs="Times New Roman"/>
          <w:szCs w:val="21"/>
        </w:rPr>
        <w:t>15</w:t>
      </w:r>
      <w:r w:rsidR="00954779" w:rsidRPr="006E2D0B">
        <w:rPr>
          <w:rFonts w:ascii="Times New Roman" w:eastAsia="ＭＳ 明朝" w:hAnsi="Times New Roman" w:cs="Times New Roman"/>
          <w:szCs w:val="21"/>
        </w:rPr>
        <w:t>～</w:t>
      </w:r>
      <w:r w:rsidR="00954779" w:rsidRPr="006E2D0B">
        <w:rPr>
          <w:rFonts w:ascii="Times New Roman" w:eastAsia="ＭＳ 明朝" w:hAnsi="Times New Roman" w:cs="Times New Roman"/>
          <w:szCs w:val="21"/>
        </w:rPr>
        <w:t>45</w:t>
      </w:r>
      <w:r w:rsidR="00954779" w:rsidRPr="006E2D0B">
        <w:rPr>
          <w:rFonts w:ascii="Times New Roman" w:eastAsia="ＭＳ 明朝" w:hAnsi="Times New Roman" w:cs="Times New Roman"/>
          <w:szCs w:val="21"/>
        </w:rPr>
        <w:t>分の溶体化処理では不十分と見て取れる。逆に</w:t>
      </w:r>
      <w:r w:rsidR="00C915FF" w:rsidRPr="006E2D0B">
        <w:rPr>
          <w:rFonts w:ascii="Times New Roman" w:eastAsia="ＭＳ 明朝" w:hAnsi="Times New Roman" w:cs="Times New Roman"/>
          <w:szCs w:val="21"/>
        </w:rPr>
        <w:t>，</w:t>
      </w:r>
      <w:r w:rsidR="00954779" w:rsidRPr="006E2D0B">
        <w:rPr>
          <w:rFonts w:ascii="Times New Roman" w:eastAsia="ＭＳ 明朝" w:hAnsi="Times New Roman" w:cs="Times New Roman"/>
          <w:szCs w:val="21"/>
        </w:rPr>
        <w:t>硬さ試験で見られた</w:t>
      </w:r>
      <w:r w:rsidR="00954779" w:rsidRPr="006E2D0B">
        <w:rPr>
          <w:rFonts w:ascii="Times New Roman" w:eastAsia="ＭＳ 明朝" w:hAnsi="Times New Roman" w:cs="Times New Roman"/>
          <w:szCs w:val="21"/>
        </w:rPr>
        <w:t>480</w:t>
      </w:r>
      <w:r w:rsidR="00954779" w:rsidRPr="006E2D0B">
        <w:rPr>
          <w:rFonts w:ascii="Times New Roman" w:eastAsia="ＭＳ 明朝" w:hAnsi="Times New Roman" w:cs="Times New Roman"/>
          <w:szCs w:val="21"/>
        </w:rPr>
        <w:t>分処理の場合の特性の低下は見られない。また</w:t>
      </w:r>
      <w:r w:rsidR="00C915FF" w:rsidRPr="006E2D0B">
        <w:rPr>
          <w:rFonts w:ascii="Times New Roman" w:eastAsia="ＭＳ 明朝" w:hAnsi="Times New Roman" w:cs="Times New Roman"/>
          <w:szCs w:val="21"/>
        </w:rPr>
        <w:t>，</w:t>
      </w:r>
      <w:r w:rsidR="00954779" w:rsidRPr="006E2D0B">
        <w:rPr>
          <w:rFonts w:ascii="Times New Roman" w:eastAsia="ＭＳ 明朝" w:hAnsi="Times New Roman" w:cs="Times New Roman"/>
          <w:szCs w:val="21"/>
        </w:rPr>
        <w:t>唯一破断伸び値</w:t>
      </w:r>
      <w:r w:rsidR="002E1B82" w:rsidRPr="006E2D0B">
        <w:rPr>
          <w:rFonts w:ascii="Times New Roman" w:eastAsia="ＭＳ 明朝" w:hAnsi="Times New Roman" w:cs="Times New Roman"/>
          <w:szCs w:val="21"/>
        </w:rPr>
        <w:t>は</w:t>
      </w:r>
      <w:r w:rsidR="00C915FF" w:rsidRPr="006E2D0B">
        <w:rPr>
          <w:rFonts w:ascii="Times New Roman" w:eastAsia="ＭＳ 明朝" w:hAnsi="Times New Roman" w:cs="Times New Roman"/>
          <w:szCs w:val="21"/>
        </w:rPr>
        <w:t>，</w:t>
      </w:r>
      <w:r w:rsidR="00954779" w:rsidRPr="006E2D0B">
        <w:rPr>
          <w:rFonts w:ascii="Times New Roman" w:eastAsia="ＭＳ 明朝" w:hAnsi="Times New Roman" w:cs="Times New Roman"/>
          <w:szCs w:val="21"/>
        </w:rPr>
        <w:t>溶体化処理時間の増加と共に単</w:t>
      </w:r>
      <w:r w:rsidR="00954779" w:rsidRPr="006E2D0B">
        <w:rPr>
          <w:rFonts w:ascii="Times New Roman" w:eastAsia="ＭＳ 明朝" w:hAnsi="Times New Roman" w:cs="Times New Roman"/>
          <w:szCs w:val="21"/>
        </w:rPr>
        <w:lastRenderedPageBreak/>
        <w:t>調に上昇し続けている。これは</w:t>
      </w:r>
      <w:r w:rsidR="00C915FF" w:rsidRPr="006E2D0B">
        <w:rPr>
          <w:rFonts w:ascii="Times New Roman" w:eastAsia="ＭＳ 明朝" w:hAnsi="Times New Roman" w:cs="Times New Roman"/>
          <w:szCs w:val="21"/>
        </w:rPr>
        <w:t>，</w:t>
      </w:r>
      <w:r w:rsidR="00954779" w:rsidRPr="006E2D0B">
        <w:rPr>
          <w:rFonts w:ascii="Times New Roman" w:eastAsia="ＭＳ 明朝" w:hAnsi="Times New Roman" w:cs="Times New Roman"/>
          <w:szCs w:val="21"/>
        </w:rPr>
        <w:t>硬さや強度に強く反映される時効硬化能に加え</w:t>
      </w:r>
      <w:r w:rsidR="00C915FF" w:rsidRPr="006E2D0B">
        <w:rPr>
          <w:rFonts w:ascii="Times New Roman" w:eastAsia="ＭＳ 明朝" w:hAnsi="Times New Roman" w:cs="Times New Roman"/>
          <w:szCs w:val="21"/>
        </w:rPr>
        <w:t>，</w:t>
      </w:r>
      <w:r w:rsidR="00954779" w:rsidRPr="006E2D0B">
        <w:rPr>
          <w:rFonts w:ascii="Times New Roman" w:eastAsia="ＭＳ 明朝" w:hAnsi="Times New Roman" w:cs="Times New Roman"/>
          <w:szCs w:val="21"/>
        </w:rPr>
        <w:t>2.1</w:t>
      </w:r>
      <w:r w:rsidR="00954779" w:rsidRPr="006E2D0B">
        <w:rPr>
          <w:rFonts w:ascii="Times New Roman" w:eastAsia="ＭＳ 明朝" w:hAnsi="Times New Roman" w:cs="Times New Roman"/>
          <w:szCs w:val="21"/>
        </w:rPr>
        <w:t>節で述べたシリコン粒子の損傷の効果が重畳したものと</w:t>
      </w:r>
      <w:r w:rsidR="009920A2" w:rsidRPr="006E2D0B">
        <w:rPr>
          <w:rFonts w:ascii="Times New Roman" w:eastAsia="ＭＳ 明朝" w:hAnsi="Times New Roman" w:cs="Times New Roman"/>
          <w:szCs w:val="21"/>
        </w:rPr>
        <w:t>思われる</w:t>
      </w:r>
      <w:r w:rsidR="00954779" w:rsidRPr="006E2D0B">
        <w:rPr>
          <w:rFonts w:ascii="Times New Roman" w:eastAsia="ＭＳ 明朝" w:hAnsi="Times New Roman" w:cs="Times New Roman"/>
          <w:szCs w:val="21"/>
        </w:rPr>
        <w:t>。</w:t>
      </w:r>
    </w:p>
    <w:p w:rsidR="006E2D0B" w:rsidRPr="006E2D0B" w:rsidRDefault="006A478F" w:rsidP="006E2D0B">
      <w:pPr>
        <w:autoSpaceDE w:val="0"/>
        <w:autoSpaceDN w:val="0"/>
        <w:ind w:firstLineChars="100" w:firstLine="327"/>
        <w:rPr>
          <w:rFonts w:ascii="Times New Roman" w:eastAsia="ＭＳ 明朝" w:hAnsi="Times New Roman" w:cs="Times New Roman"/>
          <w:szCs w:val="21"/>
        </w:rPr>
      </w:pPr>
      <w:r w:rsidRPr="006E2D0B">
        <w:rPr>
          <w:rFonts w:ascii="Times New Roman" w:eastAsia="ＭＳ 明朝" w:hAnsi="Times New Roman" w:cs="Times New Roman" w:hint="eastAsia"/>
          <w:szCs w:val="21"/>
        </w:rPr>
        <w:t>Fig.</w:t>
      </w:r>
      <w:r w:rsid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hint="eastAsia"/>
          <w:szCs w:val="21"/>
        </w:rPr>
        <w:t>5</w:t>
      </w:r>
      <w:r w:rsidRPr="006E2D0B">
        <w:rPr>
          <w:rFonts w:ascii="Times New Roman" w:eastAsia="ＭＳ 明朝" w:hAnsi="Times New Roman" w:cs="Times New Roman" w:hint="eastAsia"/>
          <w:szCs w:val="21"/>
        </w:rPr>
        <w:t>に</w:t>
      </w:r>
      <w:r w:rsidRPr="006E2D0B">
        <w:rPr>
          <w:rFonts w:ascii="Times New Roman" w:eastAsia="ＭＳ 明朝" w:hAnsi="Times New Roman" w:cs="Times New Roman"/>
          <w:szCs w:val="21"/>
        </w:rPr>
        <w:t>溶体化処理中のポアの変化を示す。溶体化処理時間の増加と共にわずかにポアが増加し</w:t>
      </w:r>
      <w:r w:rsidR="00C915FF" w:rsidRPr="006E2D0B">
        <w:rPr>
          <w:rFonts w:ascii="Times New Roman" w:eastAsia="ＭＳ 明朝" w:hAnsi="Times New Roman" w:cs="Times New Roman"/>
          <w:szCs w:val="21"/>
        </w:rPr>
        <w:t>，</w:t>
      </w:r>
      <w:r w:rsidR="00A86EF8" w:rsidRPr="006E2D0B">
        <w:rPr>
          <w:rFonts w:ascii="Times New Roman" w:eastAsia="ＭＳ 明朝" w:hAnsi="Times New Roman" w:cs="Times New Roman"/>
          <w:szCs w:val="21"/>
        </w:rPr>
        <w:t>体積率も増えている</w:t>
      </w:r>
      <w:r w:rsidR="008A195C" w:rsidRPr="006E2D0B">
        <w:rPr>
          <w:rFonts w:ascii="Times New Roman" w:eastAsia="ＭＳ 明朝" w:hAnsi="Times New Roman" w:cs="Times New Roman"/>
          <w:szCs w:val="21"/>
        </w:rPr>
        <w:t>。これは</w:t>
      </w:r>
      <w:r w:rsidR="00C915FF" w:rsidRPr="006E2D0B">
        <w:rPr>
          <w:rFonts w:ascii="Times New Roman" w:eastAsia="ＭＳ 明朝" w:hAnsi="Times New Roman" w:cs="Times New Roman"/>
          <w:szCs w:val="21"/>
        </w:rPr>
        <w:t>，</w:t>
      </w:r>
      <w:r w:rsidR="00B96F2D" w:rsidRPr="006E2D0B">
        <w:rPr>
          <w:rFonts w:ascii="Times New Roman" w:eastAsia="ＭＳ 明朝" w:hAnsi="Times New Roman" w:cs="Times New Roman"/>
          <w:szCs w:val="21"/>
        </w:rPr>
        <w:t>一見</w:t>
      </w:r>
      <w:r w:rsidR="00A86EF8" w:rsidRPr="006E2D0B">
        <w:rPr>
          <w:rFonts w:ascii="Times New Roman" w:eastAsia="ＭＳ 明朝" w:hAnsi="Times New Roman" w:cs="Times New Roman"/>
          <w:szCs w:val="21"/>
        </w:rPr>
        <w:t>材料特性に</w:t>
      </w:r>
      <w:r w:rsidR="008A195C" w:rsidRPr="006E2D0B">
        <w:rPr>
          <w:rFonts w:ascii="Times New Roman" w:eastAsia="ＭＳ 明朝" w:hAnsi="Times New Roman" w:cs="Times New Roman"/>
          <w:szCs w:val="21"/>
        </w:rPr>
        <w:t>顕著な</w:t>
      </w:r>
      <w:r w:rsidR="00A86EF8" w:rsidRPr="006E2D0B">
        <w:rPr>
          <w:rFonts w:ascii="Times New Roman" w:eastAsia="ＭＳ 明朝" w:hAnsi="Times New Roman" w:cs="Times New Roman"/>
          <w:szCs w:val="21"/>
        </w:rPr>
        <w:t>影響を及ぼすレベルにはない</w:t>
      </w:r>
      <w:r w:rsidR="00B96F2D" w:rsidRPr="006E2D0B">
        <w:rPr>
          <w:rFonts w:ascii="Times New Roman" w:eastAsia="ＭＳ 明朝" w:hAnsi="Times New Roman" w:cs="Times New Roman"/>
          <w:szCs w:val="21"/>
        </w:rPr>
        <w:t>様に見える</w:t>
      </w:r>
      <w:r w:rsidR="008A195C" w:rsidRPr="006E2D0B">
        <w:rPr>
          <w:rFonts w:ascii="Times New Roman" w:eastAsia="ＭＳ 明朝" w:hAnsi="Times New Roman" w:cs="Times New Roman"/>
          <w:szCs w:val="21"/>
        </w:rPr>
        <w:t>。しかし</w:t>
      </w:r>
      <w:r w:rsidR="00C915FF" w:rsidRPr="006E2D0B">
        <w:rPr>
          <w:rFonts w:ascii="Times New Roman" w:eastAsia="ＭＳ 明朝" w:hAnsi="Times New Roman" w:cs="Times New Roman"/>
          <w:szCs w:val="21"/>
        </w:rPr>
        <w:t>，</w:t>
      </w:r>
      <w:r w:rsidR="00B96F2D" w:rsidRPr="006E2D0B">
        <w:rPr>
          <w:rFonts w:ascii="Times New Roman" w:eastAsia="ＭＳ 明朝" w:hAnsi="Times New Roman" w:cs="Times New Roman"/>
          <w:szCs w:val="21"/>
        </w:rPr>
        <w:t>Fig.6(a)</w:t>
      </w:r>
      <w:r w:rsidR="00B96F2D" w:rsidRPr="006E2D0B">
        <w:rPr>
          <w:rFonts w:ascii="Times New Roman" w:eastAsia="ＭＳ 明朝" w:hAnsi="Times New Roman" w:cs="Times New Roman"/>
          <w:szCs w:val="21"/>
        </w:rPr>
        <w:t>のポアサイズ分布を見ると</w:t>
      </w:r>
      <w:r w:rsidR="00C915FF" w:rsidRPr="006E2D0B">
        <w:rPr>
          <w:rFonts w:ascii="Times New Roman" w:eastAsia="ＭＳ 明朝" w:hAnsi="Times New Roman" w:cs="Times New Roman"/>
          <w:szCs w:val="21"/>
        </w:rPr>
        <w:t>，</w:t>
      </w:r>
      <w:r w:rsidR="00B96F2D" w:rsidRPr="006E2D0B">
        <w:rPr>
          <w:rFonts w:ascii="Times New Roman" w:eastAsia="ＭＳ 明朝" w:hAnsi="Times New Roman" w:cs="Times New Roman"/>
          <w:szCs w:val="21"/>
        </w:rPr>
        <w:t>10μm</w:t>
      </w:r>
      <w:r w:rsidR="00B96F2D" w:rsidRPr="006E2D0B">
        <w:rPr>
          <w:rFonts w:ascii="Times New Roman" w:eastAsia="ＭＳ 明朝" w:hAnsi="Times New Roman" w:cs="Times New Roman"/>
          <w:szCs w:val="21"/>
        </w:rPr>
        <w:t>程度</w:t>
      </w:r>
      <w:r w:rsidR="00C915FF" w:rsidRPr="006E2D0B">
        <w:rPr>
          <w:rFonts w:ascii="Times New Roman" w:eastAsia="ＭＳ 明朝" w:hAnsi="Times New Roman" w:cs="Times New Roman"/>
          <w:szCs w:val="21"/>
        </w:rPr>
        <w:t>，</w:t>
      </w:r>
      <w:r w:rsidR="00B96F2D" w:rsidRPr="006E2D0B">
        <w:rPr>
          <w:rFonts w:ascii="Times New Roman" w:eastAsia="ＭＳ 明朝" w:hAnsi="Times New Roman" w:cs="Times New Roman"/>
          <w:szCs w:val="21"/>
        </w:rPr>
        <w:t>ないしはそれ以下の微細なポアの数密度は</w:t>
      </w:r>
      <w:r w:rsidR="00C915FF" w:rsidRPr="006E2D0B">
        <w:rPr>
          <w:rFonts w:ascii="Times New Roman" w:eastAsia="ＭＳ 明朝" w:hAnsi="Times New Roman" w:cs="Times New Roman"/>
          <w:szCs w:val="21"/>
        </w:rPr>
        <w:t>，</w:t>
      </w:r>
      <w:r w:rsidR="00B96F2D" w:rsidRPr="006E2D0B">
        <w:rPr>
          <w:rFonts w:ascii="Times New Roman" w:eastAsia="ＭＳ 明朝" w:hAnsi="Times New Roman" w:cs="Times New Roman"/>
          <w:szCs w:val="21"/>
        </w:rPr>
        <w:t>60</w:t>
      </w:r>
      <w:r w:rsidR="00B96F2D" w:rsidRPr="006E2D0B">
        <w:rPr>
          <w:rFonts w:ascii="Times New Roman" w:eastAsia="ＭＳ 明朝" w:hAnsi="Times New Roman" w:cs="Times New Roman"/>
          <w:szCs w:val="21"/>
        </w:rPr>
        <w:t>分以上の溶体化処理により</w:t>
      </w:r>
      <w:r w:rsidR="00B96F2D" w:rsidRPr="006E2D0B">
        <w:rPr>
          <w:rFonts w:ascii="Times New Roman" w:eastAsia="ＭＳ 明朝" w:hAnsi="Times New Roman" w:cs="Times New Roman"/>
          <w:szCs w:val="21"/>
        </w:rPr>
        <w:t>1</w:t>
      </w:r>
      <w:r w:rsidR="00B96F2D" w:rsidRPr="006E2D0B">
        <w:rPr>
          <w:rFonts w:ascii="Times New Roman" w:eastAsia="ＭＳ 明朝" w:hAnsi="Times New Roman" w:cs="Times New Roman"/>
          <w:szCs w:val="21"/>
        </w:rPr>
        <w:t>桁ないしはそれ以上増加している</w:t>
      </w:r>
      <w:r w:rsidR="00B96F2D" w:rsidRPr="006E2D0B">
        <w:rPr>
          <w:rFonts w:ascii="Times New Roman" w:eastAsia="ＭＳ 明朝" w:hAnsi="Times New Roman" w:cs="Times New Roman" w:hint="eastAsia"/>
          <w:szCs w:val="21"/>
        </w:rPr>
        <w:t>。したがって</w:t>
      </w:r>
      <w:r w:rsidR="00C915FF" w:rsidRPr="006E2D0B">
        <w:rPr>
          <w:rFonts w:ascii="Times New Roman" w:eastAsia="ＭＳ 明朝" w:hAnsi="Times New Roman" w:cs="Times New Roman" w:hint="eastAsia"/>
          <w:szCs w:val="21"/>
        </w:rPr>
        <w:t>，</w:t>
      </w:r>
      <w:r w:rsidR="008A195C" w:rsidRPr="006E2D0B">
        <w:rPr>
          <w:rFonts w:ascii="Times New Roman" w:eastAsia="ＭＳ 明朝" w:hAnsi="Times New Roman" w:cs="Times New Roman"/>
          <w:szCs w:val="21"/>
        </w:rPr>
        <w:t>流動層炉の利用により溶体化処理時間の短縮ができれば</w:t>
      </w:r>
      <w:r w:rsidR="00C915FF" w:rsidRPr="006E2D0B">
        <w:rPr>
          <w:rFonts w:ascii="Times New Roman" w:eastAsia="ＭＳ 明朝" w:hAnsi="Times New Roman" w:cs="Times New Roman"/>
          <w:szCs w:val="21"/>
        </w:rPr>
        <w:t>，</w:t>
      </w:r>
      <w:r w:rsidR="008A195C" w:rsidRPr="006E2D0B">
        <w:rPr>
          <w:rFonts w:ascii="Times New Roman" w:eastAsia="ＭＳ 明朝" w:hAnsi="Times New Roman" w:cs="Times New Roman"/>
          <w:szCs w:val="21"/>
        </w:rPr>
        <w:t>ポアの低減による信頼性向上などが</w:t>
      </w:r>
      <w:r w:rsidR="00B96F2D" w:rsidRPr="006E2D0B">
        <w:rPr>
          <w:rFonts w:ascii="Times New Roman" w:eastAsia="ＭＳ 明朝" w:hAnsi="Times New Roman" w:cs="Times New Roman"/>
          <w:szCs w:val="21"/>
        </w:rPr>
        <w:t>一定の効果が</w:t>
      </w:r>
      <w:r w:rsidR="008A195C" w:rsidRPr="006E2D0B">
        <w:rPr>
          <w:rFonts w:ascii="Times New Roman" w:eastAsia="ＭＳ 明朝" w:hAnsi="Times New Roman" w:cs="Times New Roman"/>
          <w:szCs w:val="21"/>
        </w:rPr>
        <w:t>期待できる</w:t>
      </w:r>
      <w:r w:rsidR="00B96F2D" w:rsidRPr="006E2D0B">
        <w:rPr>
          <w:rFonts w:ascii="Times New Roman" w:eastAsia="ＭＳ 明朝" w:hAnsi="Times New Roman" w:cs="Times New Roman"/>
          <w:szCs w:val="21"/>
        </w:rPr>
        <w:t>と言って良い</w:t>
      </w:r>
      <w:r w:rsidR="008A195C" w:rsidRPr="006E2D0B">
        <w:rPr>
          <w:rFonts w:ascii="Times New Roman" w:eastAsia="ＭＳ 明朝" w:hAnsi="Times New Roman" w:cs="Times New Roman"/>
          <w:szCs w:val="21"/>
        </w:rPr>
        <w:t>。</w:t>
      </w:r>
    </w:p>
    <w:p w:rsidR="009920A2" w:rsidRPr="006E2D0B" w:rsidRDefault="00A86EF8" w:rsidP="006E2D0B">
      <w:pPr>
        <w:autoSpaceDE w:val="0"/>
        <w:autoSpaceDN w:val="0"/>
        <w:ind w:firstLineChars="100" w:firstLine="327"/>
        <w:rPr>
          <w:rFonts w:ascii="Times New Roman" w:eastAsia="ＭＳ 明朝" w:hAnsi="Times New Roman" w:cs="Times New Roman"/>
          <w:szCs w:val="21"/>
        </w:rPr>
      </w:pPr>
      <w:r w:rsidRPr="006E2D0B">
        <w:rPr>
          <w:rFonts w:ascii="Times New Roman" w:eastAsia="ＭＳ 明朝" w:hAnsi="Times New Roman" w:cs="Times New Roman" w:hint="eastAsia"/>
          <w:szCs w:val="21"/>
        </w:rPr>
        <w:t>ところで</w:t>
      </w:r>
      <w:r w:rsidR="00C915FF" w:rsidRPr="006E2D0B">
        <w:rPr>
          <w:rFonts w:ascii="Times New Roman" w:eastAsia="ＭＳ 明朝" w:hAnsi="Times New Roman" w:cs="Times New Roman" w:hint="eastAsia"/>
          <w:szCs w:val="21"/>
        </w:rPr>
        <w:t>，</w:t>
      </w:r>
      <w:r w:rsidR="006E2D0B" w:rsidRPr="006E2D0B">
        <w:rPr>
          <w:rFonts w:ascii="Times New Roman" w:eastAsia="ＭＳ 明朝" w:hAnsi="Times New Roman" w:cs="Times New Roman" w:hint="eastAsia"/>
          <w:szCs w:val="21"/>
        </w:rPr>
        <w:t>引張</w:t>
      </w:r>
      <w:r w:rsidR="009920A2" w:rsidRPr="006E2D0B">
        <w:rPr>
          <w:rFonts w:ascii="Times New Roman" w:eastAsia="ＭＳ 明朝" w:hAnsi="Times New Roman" w:cs="Times New Roman" w:hint="eastAsia"/>
          <w:szCs w:val="21"/>
        </w:rPr>
        <w:t>強度と硬さで溶体化処理時間の影響が若干異なった</w:t>
      </w:r>
      <w:r w:rsidR="002E1B82" w:rsidRPr="006E2D0B">
        <w:rPr>
          <w:rFonts w:ascii="Times New Roman" w:eastAsia="ＭＳ 明朝" w:hAnsi="Times New Roman" w:cs="Times New Roman" w:hint="eastAsia"/>
          <w:szCs w:val="21"/>
        </w:rPr>
        <w:t>。これ</w:t>
      </w:r>
      <w:r w:rsidR="009920A2" w:rsidRPr="006E2D0B">
        <w:rPr>
          <w:rFonts w:ascii="Times New Roman" w:eastAsia="ＭＳ 明朝" w:hAnsi="Times New Roman" w:cs="Times New Roman" w:hint="eastAsia"/>
          <w:szCs w:val="21"/>
        </w:rPr>
        <w:t>は</w:t>
      </w:r>
      <w:r w:rsidR="00C915FF" w:rsidRPr="006E2D0B">
        <w:rPr>
          <w:rFonts w:ascii="Times New Roman" w:eastAsia="ＭＳ 明朝" w:hAnsi="Times New Roman" w:cs="Times New Roman" w:hint="eastAsia"/>
          <w:szCs w:val="21"/>
        </w:rPr>
        <w:t>，</w:t>
      </w:r>
      <w:r w:rsidR="009920A2" w:rsidRPr="006E2D0B">
        <w:rPr>
          <w:rFonts w:ascii="Times New Roman" w:eastAsia="ＭＳ 明朝" w:hAnsi="Times New Roman" w:cs="Times New Roman" w:hint="eastAsia"/>
          <w:szCs w:val="21"/>
        </w:rPr>
        <w:t>遅延時間の場合と</w:t>
      </w:r>
      <w:r w:rsidR="00322B12" w:rsidRPr="006E2D0B">
        <w:rPr>
          <w:rFonts w:ascii="Times New Roman" w:eastAsia="ＭＳ 明朝" w:hAnsi="Times New Roman" w:cs="Times New Roman" w:hint="eastAsia"/>
          <w:szCs w:val="21"/>
        </w:rPr>
        <w:t>同様に</w:t>
      </w:r>
      <w:r w:rsidR="00C915FF" w:rsidRPr="006E2D0B">
        <w:rPr>
          <w:rFonts w:ascii="Times New Roman" w:eastAsia="ＭＳ 明朝" w:hAnsi="Times New Roman" w:cs="Times New Roman" w:hint="eastAsia"/>
          <w:szCs w:val="21"/>
        </w:rPr>
        <w:t>，</w:t>
      </w:r>
      <w:r w:rsidR="009920A2" w:rsidRPr="006E2D0B">
        <w:rPr>
          <w:rFonts w:ascii="Times New Roman" w:eastAsia="ＭＳ 明朝" w:hAnsi="Times New Roman" w:cs="Times New Roman" w:hint="eastAsia"/>
          <w:szCs w:val="21"/>
        </w:rPr>
        <w:t>試料と治具の熱容量の比などの実験条件の影響と考えられる。すなわち</w:t>
      </w:r>
      <w:r w:rsidR="00C915FF" w:rsidRPr="006E2D0B">
        <w:rPr>
          <w:rFonts w:ascii="Times New Roman" w:eastAsia="ＭＳ 明朝" w:hAnsi="Times New Roman" w:cs="Times New Roman" w:hint="eastAsia"/>
          <w:szCs w:val="21"/>
        </w:rPr>
        <w:t>，</w:t>
      </w:r>
      <w:r w:rsidR="009920A2" w:rsidRPr="006E2D0B">
        <w:rPr>
          <w:rFonts w:ascii="Times New Roman" w:eastAsia="ＭＳ 明朝" w:hAnsi="Times New Roman" w:cs="Times New Roman" w:hint="eastAsia"/>
          <w:szCs w:val="21"/>
        </w:rPr>
        <w:t>比較的小さな試料であれば治具からの伝熱で迅速に溶体化処理温度に達</w:t>
      </w:r>
      <w:r w:rsidR="002E1B82" w:rsidRPr="006E2D0B">
        <w:rPr>
          <w:rFonts w:ascii="Times New Roman" w:eastAsia="ＭＳ 明朝" w:hAnsi="Times New Roman" w:cs="Times New Roman" w:hint="eastAsia"/>
          <w:szCs w:val="21"/>
        </w:rPr>
        <w:t>し</w:t>
      </w:r>
      <w:r w:rsidR="00C915FF" w:rsidRPr="006E2D0B">
        <w:rPr>
          <w:rFonts w:ascii="Times New Roman" w:eastAsia="ＭＳ 明朝" w:hAnsi="Times New Roman" w:cs="Times New Roman" w:hint="eastAsia"/>
          <w:szCs w:val="21"/>
        </w:rPr>
        <w:t>，</w:t>
      </w:r>
      <w:r w:rsidR="002E1B82" w:rsidRPr="006E2D0B">
        <w:rPr>
          <w:rFonts w:ascii="Times New Roman" w:eastAsia="ＭＳ 明朝" w:hAnsi="Times New Roman" w:cs="Times New Roman" w:hint="eastAsia"/>
          <w:szCs w:val="21"/>
        </w:rPr>
        <w:t>溶体化温度での保持時間と在炉時間が近くなる</w:t>
      </w:r>
      <w:r w:rsidR="009920A2" w:rsidRPr="006E2D0B">
        <w:rPr>
          <w:rFonts w:ascii="Times New Roman" w:eastAsia="ＭＳ 明朝" w:hAnsi="Times New Roman" w:cs="Times New Roman" w:hint="eastAsia"/>
          <w:szCs w:val="21"/>
        </w:rPr>
        <w:t>。いずれにせよ</w:t>
      </w:r>
      <w:r w:rsidR="00C915FF" w:rsidRPr="006E2D0B">
        <w:rPr>
          <w:rFonts w:ascii="Times New Roman" w:eastAsia="ＭＳ 明朝" w:hAnsi="Times New Roman" w:cs="Times New Roman" w:hint="eastAsia"/>
          <w:szCs w:val="21"/>
        </w:rPr>
        <w:t>，</w:t>
      </w:r>
      <w:r w:rsidR="006E2D0B" w:rsidRPr="006E2D0B">
        <w:rPr>
          <w:rFonts w:ascii="Times New Roman" w:eastAsia="ＭＳ 明朝" w:hAnsi="Times New Roman" w:cs="Times New Roman" w:hint="eastAsia"/>
          <w:szCs w:val="21"/>
        </w:rPr>
        <w:t>硬さ試験および引張</w:t>
      </w:r>
      <w:r w:rsidR="009920A2" w:rsidRPr="006E2D0B">
        <w:rPr>
          <w:rFonts w:ascii="Times New Roman" w:eastAsia="ＭＳ 明朝" w:hAnsi="Times New Roman" w:cs="Times New Roman" w:hint="eastAsia"/>
          <w:szCs w:val="21"/>
        </w:rPr>
        <w:t>試験の結果から</w:t>
      </w:r>
      <w:r w:rsidR="00C915FF" w:rsidRPr="006E2D0B">
        <w:rPr>
          <w:rFonts w:ascii="Times New Roman" w:eastAsia="ＭＳ 明朝" w:hAnsi="Times New Roman" w:cs="Times New Roman" w:hint="eastAsia"/>
          <w:szCs w:val="21"/>
        </w:rPr>
        <w:t>，</w:t>
      </w:r>
      <w:r w:rsidR="009920A2" w:rsidRPr="006E2D0B">
        <w:rPr>
          <w:rFonts w:ascii="Times New Roman" w:eastAsia="ＭＳ 明朝" w:hAnsi="Times New Roman" w:cs="Times New Roman" w:hint="eastAsia"/>
          <w:szCs w:val="21"/>
        </w:rPr>
        <w:t>流動層炉を用いた場合には</w:t>
      </w:r>
      <w:r w:rsidR="00C915FF" w:rsidRPr="006E2D0B">
        <w:rPr>
          <w:rFonts w:ascii="Times New Roman" w:eastAsia="ＭＳ 明朝" w:hAnsi="Times New Roman" w:cs="Times New Roman" w:hint="eastAsia"/>
          <w:szCs w:val="21"/>
        </w:rPr>
        <w:t>，</w:t>
      </w:r>
      <w:r w:rsidR="009920A2" w:rsidRPr="006E2D0B">
        <w:rPr>
          <w:rFonts w:ascii="Times New Roman" w:eastAsia="ＭＳ 明朝" w:hAnsi="Times New Roman" w:cs="Times New Roman" w:hint="eastAsia"/>
          <w:szCs w:val="21"/>
        </w:rPr>
        <w:t>JIS</w:t>
      </w:r>
      <w:r w:rsidR="009920A2" w:rsidRPr="006E2D0B">
        <w:rPr>
          <w:rFonts w:ascii="Times New Roman" w:eastAsia="ＭＳ 明朝" w:hAnsi="Times New Roman" w:cs="Times New Roman" w:hint="eastAsia"/>
          <w:szCs w:val="21"/>
        </w:rPr>
        <w:t>規格と比較して</w:t>
      </w:r>
      <w:r w:rsidR="009920A2" w:rsidRPr="006E2D0B">
        <w:rPr>
          <w:rFonts w:ascii="Times New Roman" w:eastAsia="ＭＳ 明朝" w:hAnsi="Times New Roman" w:cs="Times New Roman" w:hint="eastAsia"/>
          <w:szCs w:val="21"/>
        </w:rPr>
        <w:t>1/8</w:t>
      </w:r>
      <w:r w:rsidR="009920A2" w:rsidRPr="006E2D0B">
        <w:rPr>
          <w:rFonts w:ascii="Times New Roman" w:eastAsia="ＭＳ 明朝" w:hAnsi="Times New Roman" w:cs="Times New Roman" w:hint="eastAsia"/>
          <w:szCs w:val="21"/>
        </w:rPr>
        <w:t>以下</w:t>
      </w:r>
      <w:r w:rsidR="00C915FF" w:rsidRPr="006E2D0B">
        <w:rPr>
          <w:rFonts w:ascii="Times New Roman" w:eastAsia="ＭＳ 明朝" w:hAnsi="Times New Roman" w:cs="Times New Roman" w:hint="eastAsia"/>
          <w:szCs w:val="21"/>
        </w:rPr>
        <w:t>，</w:t>
      </w:r>
      <w:r w:rsidR="009920A2" w:rsidRPr="006E2D0B">
        <w:rPr>
          <w:rFonts w:ascii="Times New Roman" w:eastAsia="ＭＳ 明朝" w:hAnsi="Times New Roman" w:cs="Times New Roman" w:hint="eastAsia"/>
          <w:szCs w:val="21"/>
        </w:rPr>
        <w:t>小試料や薄肉のワークでは最大で数十分の一の溶体化処理時間に短縮できる可能性がある。ただし</w:t>
      </w:r>
      <w:r w:rsidR="00C915FF" w:rsidRPr="006E2D0B">
        <w:rPr>
          <w:rFonts w:ascii="Times New Roman" w:eastAsia="ＭＳ 明朝" w:hAnsi="Times New Roman" w:cs="Times New Roman" w:hint="eastAsia"/>
          <w:szCs w:val="21"/>
        </w:rPr>
        <w:t>，</w:t>
      </w:r>
      <w:r w:rsidR="006E2D0B" w:rsidRPr="006E2D0B">
        <w:rPr>
          <w:rFonts w:ascii="Times New Roman" w:eastAsia="ＭＳ 明朝" w:hAnsi="Times New Roman" w:cs="Times New Roman" w:hint="eastAsia"/>
          <w:szCs w:val="21"/>
        </w:rPr>
        <w:t>引張</w:t>
      </w:r>
      <w:r w:rsidR="009920A2" w:rsidRPr="006E2D0B">
        <w:rPr>
          <w:rFonts w:ascii="Times New Roman" w:eastAsia="ＭＳ 明朝" w:hAnsi="Times New Roman" w:cs="Times New Roman" w:hint="eastAsia"/>
          <w:szCs w:val="21"/>
        </w:rPr>
        <w:t>試験で</w:t>
      </w:r>
      <w:r w:rsidR="002C27DE" w:rsidRPr="006E2D0B">
        <w:rPr>
          <w:rFonts w:ascii="Times New Roman" w:eastAsia="ＭＳ 明朝" w:hAnsi="Times New Roman" w:cs="Times New Roman" w:hint="eastAsia"/>
          <w:szCs w:val="21"/>
        </w:rPr>
        <w:t>溶体化処理時間の増加とともに延性の向上</w:t>
      </w:r>
      <w:r w:rsidR="009920A2" w:rsidRPr="006E2D0B">
        <w:rPr>
          <w:rFonts w:ascii="Times New Roman" w:eastAsia="ＭＳ 明朝" w:hAnsi="Times New Roman" w:cs="Times New Roman" w:hint="eastAsia"/>
          <w:szCs w:val="21"/>
        </w:rPr>
        <w:t>が徐々に</w:t>
      </w:r>
      <w:r w:rsidR="002C27DE" w:rsidRPr="006E2D0B">
        <w:rPr>
          <w:rFonts w:ascii="Times New Roman" w:eastAsia="ＭＳ 明朝" w:hAnsi="Times New Roman" w:cs="Times New Roman" w:hint="eastAsia"/>
          <w:szCs w:val="21"/>
        </w:rPr>
        <w:t>ではあるが</w:t>
      </w:r>
      <w:r w:rsidR="009920A2" w:rsidRPr="006E2D0B">
        <w:rPr>
          <w:rFonts w:ascii="Times New Roman" w:eastAsia="ＭＳ 明朝" w:hAnsi="Times New Roman" w:cs="Times New Roman" w:hint="eastAsia"/>
          <w:szCs w:val="21"/>
        </w:rPr>
        <w:t>認められた</w:t>
      </w:r>
      <w:r w:rsidR="002C27DE" w:rsidRPr="006E2D0B">
        <w:rPr>
          <w:rFonts w:ascii="Times New Roman" w:eastAsia="ＭＳ 明朝" w:hAnsi="Times New Roman" w:cs="Times New Roman" w:hint="eastAsia"/>
          <w:szCs w:val="21"/>
        </w:rPr>
        <w:t>ことは</w:t>
      </w:r>
      <w:r w:rsidR="00C915FF" w:rsidRPr="006E2D0B">
        <w:rPr>
          <w:rFonts w:ascii="Times New Roman" w:eastAsia="ＭＳ 明朝" w:hAnsi="Times New Roman" w:cs="Times New Roman" w:hint="eastAsia"/>
          <w:szCs w:val="21"/>
        </w:rPr>
        <w:t>，</w:t>
      </w:r>
      <w:r w:rsidR="009920A2" w:rsidRPr="006E2D0B">
        <w:rPr>
          <w:rFonts w:ascii="Times New Roman" w:eastAsia="ＭＳ 明朝" w:hAnsi="Times New Roman" w:cs="Times New Roman" w:hint="eastAsia"/>
          <w:szCs w:val="21"/>
        </w:rPr>
        <w:t>延性を特に必要とする重要保安部品などでは</w:t>
      </w:r>
      <w:r w:rsidR="002C27DE" w:rsidRPr="006E2D0B">
        <w:rPr>
          <w:rFonts w:ascii="Times New Roman" w:eastAsia="ＭＳ 明朝" w:hAnsi="Times New Roman" w:cs="Times New Roman" w:hint="eastAsia"/>
          <w:szCs w:val="21"/>
        </w:rPr>
        <w:t>留意する必要がある</w:t>
      </w:r>
      <w:r w:rsidR="009920A2" w:rsidRPr="006E2D0B">
        <w:rPr>
          <w:rFonts w:ascii="Times New Roman" w:eastAsia="ＭＳ 明朝" w:hAnsi="Times New Roman" w:cs="Times New Roman" w:hint="eastAsia"/>
          <w:szCs w:val="21"/>
        </w:rPr>
        <w:t>。</w:t>
      </w:r>
    </w:p>
    <w:p w:rsidR="006A478F" w:rsidRPr="006E2D0B" w:rsidRDefault="006A478F" w:rsidP="002C27DE">
      <w:pPr>
        <w:autoSpaceDE w:val="0"/>
        <w:autoSpaceDN w:val="0"/>
        <w:rPr>
          <w:rFonts w:ascii="Times New Roman" w:eastAsia="ＭＳ 明朝" w:hAnsi="Times New Roman" w:cs="Times New Roman"/>
          <w:b/>
          <w:szCs w:val="21"/>
        </w:rPr>
      </w:pPr>
    </w:p>
    <w:p w:rsidR="002C27DE" w:rsidRPr="006E2D0B" w:rsidRDefault="006A478F" w:rsidP="002C27DE">
      <w:pPr>
        <w:autoSpaceDE w:val="0"/>
        <w:autoSpaceDN w:val="0"/>
        <w:rPr>
          <w:rFonts w:ascii="Times New Roman" w:eastAsia="ＭＳ 明朝" w:hAnsi="Times New Roman" w:cs="Times New Roman"/>
          <w:b/>
          <w:szCs w:val="21"/>
        </w:rPr>
      </w:pPr>
      <w:r w:rsidRPr="006E2D0B">
        <w:rPr>
          <w:rFonts w:ascii="Times New Roman" w:eastAsia="ＭＳ 明朝" w:hAnsi="Times New Roman" w:cs="Times New Roman" w:hint="eastAsia"/>
          <w:b/>
          <w:szCs w:val="21"/>
        </w:rPr>
        <w:lastRenderedPageBreak/>
        <w:t>3.</w:t>
      </w:r>
      <w:r w:rsidR="002C27DE" w:rsidRPr="006E2D0B">
        <w:rPr>
          <w:rFonts w:ascii="Times New Roman" w:eastAsia="ＭＳ 明朝" w:hAnsi="Times New Roman" w:cs="Times New Roman" w:hint="eastAsia"/>
          <w:b/>
          <w:szCs w:val="21"/>
        </w:rPr>
        <w:t xml:space="preserve">3 </w:t>
      </w:r>
      <w:r w:rsidR="002C27DE" w:rsidRPr="006E2D0B">
        <w:rPr>
          <w:rFonts w:ascii="Times New Roman" w:eastAsia="ＭＳ 明朝" w:hAnsi="Times New Roman" w:cs="Times New Roman" w:hint="eastAsia"/>
          <w:b/>
          <w:szCs w:val="21"/>
        </w:rPr>
        <w:t>高温溶体化処理の可能性</w:t>
      </w:r>
    </w:p>
    <w:p w:rsidR="006E2D0B" w:rsidRPr="006E2D0B" w:rsidRDefault="002C27DE" w:rsidP="006E2D0B">
      <w:pPr>
        <w:autoSpaceDE w:val="0"/>
        <w:autoSpaceDN w:val="0"/>
        <w:ind w:firstLineChars="100" w:firstLine="327"/>
        <w:rPr>
          <w:rFonts w:ascii="Times New Roman" w:eastAsia="ＭＳ 明朝" w:hAnsi="Times New Roman" w:cs="Times New Roman"/>
          <w:szCs w:val="21"/>
        </w:rPr>
      </w:pPr>
      <w:r w:rsidRPr="006E2D0B">
        <w:rPr>
          <w:rFonts w:ascii="Times New Roman" w:eastAsia="ＭＳ 明朝" w:hAnsi="Times New Roman" w:cs="Times New Roman"/>
          <w:szCs w:val="21"/>
        </w:rPr>
        <w:t>流動層炉を用いた溶体化処理の</w:t>
      </w:r>
      <w:r w:rsidR="00687640" w:rsidRPr="006E2D0B">
        <w:rPr>
          <w:rFonts w:ascii="Times New Roman" w:eastAsia="ＭＳ 明朝" w:hAnsi="Times New Roman" w:cs="Times New Roman"/>
          <w:szCs w:val="21"/>
        </w:rPr>
        <w:t>温度</w:t>
      </w:r>
      <w:r w:rsidRPr="006E2D0B">
        <w:rPr>
          <w:rFonts w:ascii="Times New Roman" w:eastAsia="ＭＳ 明朝" w:hAnsi="Times New Roman" w:cs="Times New Roman"/>
          <w:szCs w:val="21"/>
        </w:rPr>
        <w:t>を変化させた時の</w:t>
      </w:r>
      <w:r w:rsidR="00C915FF" w:rsidRPr="006E2D0B">
        <w:rPr>
          <w:rFonts w:ascii="Times New Roman" w:eastAsia="ＭＳ 明朝" w:hAnsi="Times New Roman" w:cs="Times New Roman"/>
          <w:szCs w:val="21"/>
        </w:rPr>
        <w:t>，</w:t>
      </w:r>
      <w:r w:rsidRPr="006E2D0B">
        <w:rPr>
          <w:rFonts w:ascii="Times New Roman" w:eastAsia="ＭＳ 明朝" w:hAnsi="Times New Roman" w:cs="Times New Roman"/>
          <w:szCs w:val="21"/>
        </w:rPr>
        <w:t>その後の時効処理中の硬さ変化を</w:t>
      </w:r>
      <w:r w:rsidR="00687640" w:rsidRPr="006E2D0B">
        <w:rPr>
          <w:rFonts w:ascii="Times New Roman" w:eastAsia="ＭＳ 明朝" w:hAnsi="Times New Roman" w:cs="Times New Roman"/>
          <w:szCs w:val="21"/>
        </w:rPr>
        <w:t>Fig.</w:t>
      </w:r>
      <w:r w:rsidR="00B96F2D" w:rsidRPr="006E2D0B">
        <w:rPr>
          <w:rFonts w:ascii="Times New Roman" w:eastAsia="ＭＳ 明朝" w:hAnsi="Times New Roman" w:cs="Times New Roman"/>
          <w:szCs w:val="21"/>
        </w:rPr>
        <w:t>7</w:t>
      </w:r>
      <w:r w:rsidRPr="006E2D0B">
        <w:rPr>
          <w:rFonts w:ascii="Times New Roman" w:eastAsia="ＭＳ 明朝" w:hAnsi="Times New Roman" w:cs="Times New Roman"/>
          <w:szCs w:val="21"/>
        </w:rPr>
        <w:t>(a)</w:t>
      </w:r>
      <w:r w:rsidRPr="006E2D0B">
        <w:rPr>
          <w:rFonts w:ascii="Times New Roman" w:eastAsia="ＭＳ 明朝" w:hAnsi="Times New Roman" w:cs="Times New Roman"/>
          <w:szCs w:val="21"/>
        </w:rPr>
        <w:t>に示す。</w:t>
      </w:r>
      <w:r w:rsidR="006E2D0B" w:rsidRPr="006E2D0B">
        <w:rPr>
          <w:rFonts w:ascii="Times New Roman" w:eastAsia="ＭＳ 明朝" w:hAnsi="Times New Roman" w:cs="Times New Roman" w:hint="eastAsia"/>
          <w:szCs w:val="21"/>
        </w:rPr>
        <w:t>828K</w:t>
      </w:r>
      <w:r w:rsidR="00687640" w:rsidRPr="006E2D0B">
        <w:rPr>
          <w:rFonts w:ascii="Times New Roman" w:eastAsia="ＭＳ 明朝" w:hAnsi="Times New Roman" w:cs="Times New Roman"/>
          <w:szCs w:val="21"/>
        </w:rPr>
        <w:t>で一旦硬さが向上するものの</w:t>
      </w:r>
      <w:r w:rsidR="00C915FF" w:rsidRPr="006E2D0B">
        <w:rPr>
          <w:rFonts w:ascii="Times New Roman" w:eastAsia="ＭＳ 明朝" w:hAnsi="Times New Roman" w:cs="Times New Roman"/>
          <w:szCs w:val="21"/>
        </w:rPr>
        <w:t>，</w:t>
      </w:r>
      <w:r w:rsidR="006E2D0B" w:rsidRPr="006E2D0B">
        <w:rPr>
          <w:rFonts w:ascii="Times New Roman" w:eastAsia="ＭＳ 明朝" w:hAnsi="Times New Roman" w:cs="Times New Roman" w:hint="eastAsia"/>
          <w:szCs w:val="21"/>
        </w:rPr>
        <w:t>843K</w:t>
      </w:r>
      <w:r w:rsidR="00687640" w:rsidRPr="006E2D0B">
        <w:rPr>
          <w:rFonts w:ascii="Times New Roman" w:eastAsia="ＭＳ 明朝" w:hAnsi="Times New Roman" w:cs="Times New Roman"/>
          <w:szCs w:val="21"/>
        </w:rPr>
        <w:t>では硬さが逆に低下し</w:t>
      </w:r>
      <w:r w:rsidR="00C915FF" w:rsidRPr="006E2D0B">
        <w:rPr>
          <w:rFonts w:ascii="Times New Roman" w:eastAsia="ＭＳ 明朝" w:hAnsi="Times New Roman" w:cs="Times New Roman"/>
          <w:szCs w:val="21"/>
        </w:rPr>
        <w:t>，</w:t>
      </w:r>
      <w:r w:rsidR="006E2D0B" w:rsidRPr="006E2D0B">
        <w:rPr>
          <w:rFonts w:ascii="Times New Roman" w:eastAsia="ＭＳ 明朝" w:hAnsi="Times New Roman" w:cs="Times New Roman" w:hint="eastAsia"/>
          <w:szCs w:val="21"/>
        </w:rPr>
        <w:t>813K</w:t>
      </w:r>
      <w:r w:rsidR="00687640" w:rsidRPr="006E2D0B">
        <w:rPr>
          <w:rFonts w:ascii="Times New Roman" w:eastAsia="ＭＳ 明朝" w:hAnsi="Times New Roman" w:cs="Times New Roman"/>
          <w:szCs w:val="21"/>
        </w:rPr>
        <w:t>とほぼ同等</w:t>
      </w:r>
      <w:r w:rsidR="00687640" w:rsidRPr="006E2D0B">
        <w:rPr>
          <w:rFonts w:ascii="ＭＳ 明朝" w:eastAsia="ＭＳ 明朝" w:hAnsi="ＭＳ 明朝" w:cs="ＭＳ 明朝"/>
          <w:szCs w:val="21"/>
        </w:rPr>
        <w:t>になっている。</w:t>
      </w:r>
      <w:r w:rsidR="00687640" w:rsidRPr="006E2D0B">
        <w:rPr>
          <w:rFonts w:ascii="Times New Roman" w:eastAsia="ＭＳ 明朝" w:hAnsi="Times New Roman" w:cs="Times New Roman"/>
          <w:szCs w:val="21"/>
        </w:rPr>
        <w:t>Fig.</w:t>
      </w:r>
      <w:r w:rsidR="00B96F2D" w:rsidRPr="006E2D0B">
        <w:rPr>
          <w:rFonts w:ascii="Times New Roman" w:eastAsia="ＭＳ 明朝" w:hAnsi="Times New Roman" w:cs="Times New Roman"/>
          <w:szCs w:val="21"/>
        </w:rPr>
        <w:t>7</w:t>
      </w:r>
      <w:r w:rsidRPr="006E2D0B">
        <w:rPr>
          <w:rFonts w:ascii="Times New Roman" w:eastAsia="ＭＳ 明朝" w:hAnsi="Times New Roman" w:cs="Times New Roman"/>
          <w:szCs w:val="21"/>
        </w:rPr>
        <w:t>(b)</w:t>
      </w:r>
      <w:r w:rsidR="006E2D0B" w:rsidRPr="006E2D0B">
        <w:rPr>
          <w:rFonts w:ascii="Times New Roman" w:eastAsia="ＭＳ 明朝" w:hAnsi="Times New Roman" w:cs="Times New Roman"/>
          <w:szCs w:val="21"/>
        </w:rPr>
        <w:t>の引張</w:t>
      </w:r>
      <w:r w:rsidRPr="006E2D0B">
        <w:rPr>
          <w:rFonts w:ascii="Times New Roman" w:eastAsia="ＭＳ 明朝" w:hAnsi="Times New Roman" w:cs="Times New Roman"/>
          <w:szCs w:val="21"/>
        </w:rPr>
        <w:t>試験結果では</w:t>
      </w:r>
      <w:r w:rsidR="00C915FF" w:rsidRPr="006E2D0B">
        <w:rPr>
          <w:rFonts w:ascii="Times New Roman" w:eastAsia="ＭＳ 明朝" w:hAnsi="Times New Roman" w:cs="Times New Roman"/>
          <w:szCs w:val="21"/>
        </w:rPr>
        <w:t>，</w:t>
      </w:r>
      <w:r w:rsidR="006E2D0B" w:rsidRPr="006E2D0B">
        <w:rPr>
          <w:rFonts w:ascii="Times New Roman" w:eastAsia="ＭＳ 明朝" w:hAnsi="Times New Roman" w:cs="Times New Roman"/>
          <w:szCs w:val="21"/>
        </w:rPr>
        <w:t>最大引張</w:t>
      </w:r>
      <w:r w:rsidRPr="006E2D0B">
        <w:rPr>
          <w:rFonts w:ascii="Times New Roman" w:eastAsia="ＭＳ 明朝" w:hAnsi="Times New Roman" w:cs="Times New Roman"/>
          <w:szCs w:val="21"/>
        </w:rPr>
        <w:t>強さおよび</w:t>
      </w:r>
      <w:r w:rsidRPr="006E2D0B">
        <w:rPr>
          <w:rFonts w:ascii="Times New Roman" w:eastAsia="ＭＳ 明朝" w:hAnsi="Times New Roman" w:cs="Times New Roman"/>
          <w:szCs w:val="21"/>
        </w:rPr>
        <w:t>0.2%</w:t>
      </w:r>
      <w:r w:rsidRPr="006E2D0B">
        <w:rPr>
          <w:rFonts w:ascii="Times New Roman" w:eastAsia="ＭＳ 明朝" w:hAnsi="Times New Roman" w:cs="Times New Roman"/>
          <w:szCs w:val="21"/>
        </w:rPr>
        <w:t>耐力とも</w:t>
      </w:r>
      <w:r w:rsidR="00C915FF" w:rsidRPr="006E2D0B">
        <w:rPr>
          <w:rFonts w:ascii="Times New Roman" w:eastAsia="ＭＳ 明朝" w:hAnsi="Times New Roman" w:cs="Times New Roman"/>
          <w:szCs w:val="21"/>
        </w:rPr>
        <w:t>，</w:t>
      </w:r>
      <w:r w:rsidR="008A195C" w:rsidRPr="006E2D0B">
        <w:rPr>
          <w:rFonts w:ascii="Times New Roman" w:eastAsia="ＭＳ 明朝" w:hAnsi="Times New Roman" w:cs="Times New Roman"/>
          <w:szCs w:val="21"/>
        </w:rPr>
        <w:t>やはり</w:t>
      </w:r>
      <w:r w:rsidR="006E2D0B" w:rsidRPr="006E2D0B">
        <w:rPr>
          <w:rFonts w:ascii="Times New Roman" w:eastAsia="ＭＳ 明朝" w:hAnsi="Times New Roman" w:cs="Times New Roman" w:hint="eastAsia"/>
          <w:szCs w:val="21"/>
        </w:rPr>
        <w:t>828K</w:t>
      </w:r>
      <w:r w:rsidR="00687640" w:rsidRPr="006E2D0B">
        <w:rPr>
          <w:rFonts w:ascii="Times New Roman" w:eastAsia="ＭＳ 明朝" w:hAnsi="Times New Roman" w:cs="Times New Roman"/>
          <w:szCs w:val="21"/>
        </w:rPr>
        <w:t>で一旦わずかに向上するものの</w:t>
      </w:r>
      <w:r w:rsidR="00C915FF" w:rsidRPr="006E2D0B">
        <w:rPr>
          <w:rFonts w:ascii="Times New Roman" w:eastAsia="ＭＳ 明朝" w:hAnsi="Times New Roman" w:cs="Times New Roman"/>
          <w:szCs w:val="21"/>
        </w:rPr>
        <w:t>，</w:t>
      </w:r>
      <w:r w:rsidR="006E2D0B" w:rsidRPr="006E2D0B">
        <w:rPr>
          <w:rFonts w:ascii="Times New Roman" w:eastAsia="ＭＳ 明朝" w:hAnsi="Times New Roman" w:cs="Times New Roman" w:hint="eastAsia"/>
          <w:szCs w:val="21"/>
        </w:rPr>
        <w:t>843K</w:t>
      </w:r>
      <w:r w:rsidR="00687640" w:rsidRPr="006E2D0B">
        <w:rPr>
          <w:rFonts w:ascii="Times New Roman" w:eastAsia="ＭＳ 明朝" w:hAnsi="Times New Roman" w:cs="Times New Roman"/>
          <w:szCs w:val="21"/>
        </w:rPr>
        <w:t>では</w:t>
      </w:r>
      <w:r w:rsidR="006E2D0B" w:rsidRPr="006E2D0B">
        <w:rPr>
          <w:rFonts w:ascii="Times New Roman" w:eastAsia="ＭＳ 明朝" w:hAnsi="Times New Roman" w:cs="Times New Roman" w:hint="eastAsia"/>
          <w:szCs w:val="21"/>
        </w:rPr>
        <w:t>813K</w:t>
      </w:r>
      <w:r w:rsidR="00687640" w:rsidRPr="006E2D0B">
        <w:rPr>
          <w:rFonts w:ascii="ＭＳ 明朝" w:eastAsia="ＭＳ 明朝" w:hAnsi="ＭＳ 明朝" w:cs="ＭＳ 明朝"/>
          <w:szCs w:val="21"/>
        </w:rPr>
        <w:t>と</w:t>
      </w:r>
      <w:r w:rsidR="008A195C" w:rsidRPr="006E2D0B">
        <w:rPr>
          <w:rFonts w:ascii="ＭＳ 明朝" w:eastAsia="ＭＳ 明朝" w:hAnsi="ＭＳ 明朝" w:cs="ＭＳ 明朝"/>
          <w:szCs w:val="21"/>
        </w:rPr>
        <w:t>比べて</w:t>
      </w:r>
      <w:r w:rsidR="00687640" w:rsidRPr="006E2D0B">
        <w:rPr>
          <w:rFonts w:ascii="ＭＳ 明朝" w:eastAsia="ＭＳ 明朝" w:hAnsi="ＭＳ 明朝" w:cs="ＭＳ 明朝"/>
          <w:szCs w:val="21"/>
        </w:rPr>
        <w:t>大幅に低下している。</w:t>
      </w:r>
      <w:r w:rsidR="008A195C" w:rsidRPr="006E2D0B">
        <w:rPr>
          <w:rFonts w:ascii="ＭＳ 明朝" w:eastAsia="ＭＳ 明朝" w:hAnsi="ＭＳ 明朝" w:cs="ＭＳ 明朝"/>
          <w:szCs w:val="21"/>
        </w:rPr>
        <w:t>硬さと強度</w:t>
      </w:r>
      <w:r w:rsidR="00687640" w:rsidRPr="006E2D0B">
        <w:rPr>
          <w:rFonts w:ascii="ＭＳ 明朝" w:eastAsia="ＭＳ 明朝" w:hAnsi="ＭＳ 明朝" w:cs="ＭＳ 明朝"/>
          <w:szCs w:val="21"/>
        </w:rPr>
        <w:t>の違いは</w:t>
      </w:r>
      <w:r w:rsidR="00C915FF" w:rsidRPr="006E2D0B">
        <w:rPr>
          <w:rFonts w:ascii="ＭＳ 明朝" w:eastAsia="ＭＳ 明朝" w:hAnsi="ＭＳ 明朝" w:cs="ＭＳ 明朝"/>
          <w:szCs w:val="21"/>
        </w:rPr>
        <w:t>，</w:t>
      </w:r>
      <w:r w:rsidR="00687640" w:rsidRPr="006E2D0B">
        <w:rPr>
          <w:rFonts w:ascii="ＭＳ 明朝" w:eastAsia="ＭＳ 明朝" w:hAnsi="ＭＳ 明朝" w:cs="ＭＳ 明朝"/>
          <w:szCs w:val="21"/>
        </w:rPr>
        <w:t>硬さ試験が基本的に圧縮基調でポアなどの欠陥の効果がほとんど現れないのに対し</w:t>
      </w:r>
      <w:r w:rsidR="00C915FF" w:rsidRPr="006E2D0B">
        <w:rPr>
          <w:rFonts w:ascii="ＭＳ 明朝" w:eastAsia="ＭＳ 明朝" w:hAnsi="ＭＳ 明朝" w:cs="ＭＳ 明朝"/>
          <w:szCs w:val="21"/>
        </w:rPr>
        <w:t>，</w:t>
      </w:r>
      <w:r w:rsidR="006E2D0B" w:rsidRPr="006E2D0B">
        <w:rPr>
          <w:rFonts w:ascii="ＭＳ 明朝" w:eastAsia="ＭＳ 明朝" w:hAnsi="ＭＳ 明朝" w:cs="ＭＳ 明朝"/>
          <w:szCs w:val="21"/>
        </w:rPr>
        <w:t>引張</w:t>
      </w:r>
      <w:r w:rsidR="00687640" w:rsidRPr="006E2D0B">
        <w:rPr>
          <w:rFonts w:ascii="ＭＳ 明朝" w:eastAsia="ＭＳ 明朝" w:hAnsi="ＭＳ 明朝" w:cs="ＭＳ 明朝"/>
          <w:szCs w:val="21"/>
        </w:rPr>
        <w:t>試験ではポアなどの欠陥の周囲に局部的に歪みが局在化することでその悪影響が現れやすいためである。また</w:t>
      </w:r>
      <w:r w:rsidR="00C915FF" w:rsidRPr="006E2D0B">
        <w:rPr>
          <w:rFonts w:ascii="ＭＳ 明朝" w:eastAsia="ＭＳ 明朝" w:hAnsi="ＭＳ 明朝" w:cs="ＭＳ 明朝"/>
          <w:szCs w:val="21"/>
        </w:rPr>
        <w:t>，</w:t>
      </w:r>
      <w:r w:rsidRPr="006E2D0B">
        <w:rPr>
          <w:rFonts w:ascii="Times New Roman" w:eastAsia="ＭＳ 明朝" w:hAnsi="Times New Roman" w:cs="Times New Roman"/>
          <w:szCs w:val="21"/>
        </w:rPr>
        <w:t>破断伸び</w:t>
      </w:r>
      <w:r w:rsidR="00687640" w:rsidRPr="006E2D0B">
        <w:rPr>
          <w:rFonts w:ascii="Times New Roman" w:eastAsia="ＭＳ 明朝" w:hAnsi="Times New Roman" w:cs="Times New Roman"/>
          <w:szCs w:val="21"/>
        </w:rPr>
        <w:t>と絞り値は</w:t>
      </w:r>
      <w:r w:rsidR="00C915FF" w:rsidRPr="006E2D0B">
        <w:rPr>
          <w:rFonts w:ascii="Times New Roman" w:eastAsia="ＭＳ 明朝" w:hAnsi="Times New Roman" w:cs="Times New Roman"/>
          <w:szCs w:val="21"/>
        </w:rPr>
        <w:t>，</w:t>
      </w:r>
      <w:r w:rsidRPr="006E2D0B">
        <w:rPr>
          <w:rFonts w:ascii="Times New Roman" w:eastAsia="ＭＳ 明朝" w:hAnsi="Times New Roman" w:cs="Times New Roman"/>
          <w:szCs w:val="21"/>
        </w:rPr>
        <w:t>溶体化処</w:t>
      </w:r>
      <w:r w:rsidR="00687640" w:rsidRPr="006E2D0B">
        <w:rPr>
          <w:rFonts w:ascii="Times New Roman" w:eastAsia="ＭＳ 明朝" w:hAnsi="Times New Roman" w:cs="Times New Roman"/>
          <w:szCs w:val="21"/>
        </w:rPr>
        <w:t>理温度</w:t>
      </w:r>
      <w:r w:rsidRPr="006E2D0B">
        <w:rPr>
          <w:rFonts w:ascii="Times New Roman" w:eastAsia="ＭＳ 明朝" w:hAnsi="Times New Roman" w:cs="Times New Roman"/>
          <w:szCs w:val="21"/>
        </w:rPr>
        <w:t>の増加と共に</w:t>
      </w:r>
      <w:r w:rsidR="00687640" w:rsidRPr="006E2D0B">
        <w:rPr>
          <w:rFonts w:ascii="Times New Roman" w:eastAsia="ＭＳ 明朝" w:hAnsi="Times New Roman" w:cs="Times New Roman"/>
          <w:szCs w:val="21"/>
        </w:rPr>
        <w:t>わずかではあるが</w:t>
      </w:r>
      <w:r w:rsidRPr="006E2D0B">
        <w:rPr>
          <w:rFonts w:ascii="Times New Roman" w:eastAsia="ＭＳ 明朝" w:hAnsi="Times New Roman" w:cs="Times New Roman"/>
          <w:szCs w:val="21"/>
        </w:rPr>
        <w:t>単調に</w:t>
      </w:r>
      <w:r w:rsidR="00687640" w:rsidRPr="006E2D0B">
        <w:rPr>
          <w:rFonts w:ascii="Times New Roman" w:eastAsia="ＭＳ 明朝" w:hAnsi="Times New Roman" w:cs="Times New Roman"/>
          <w:szCs w:val="21"/>
        </w:rPr>
        <w:t>下降</w:t>
      </w:r>
      <w:r w:rsidRPr="006E2D0B">
        <w:rPr>
          <w:rFonts w:ascii="Times New Roman" w:eastAsia="ＭＳ 明朝" w:hAnsi="Times New Roman" w:cs="Times New Roman"/>
          <w:szCs w:val="21"/>
        </w:rPr>
        <w:t>し続けている。</w:t>
      </w:r>
    </w:p>
    <w:p w:rsidR="00A86EF8" w:rsidRPr="006E2D0B" w:rsidRDefault="00687640" w:rsidP="006E2D0B">
      <w:pPr>
        <w:autoSpaceDE w:val="0"/>
        <w:autoSpaceDN w:val="0"/>
        <w:ind w:firstLineChars="100" w:firstLine="327"/>
        <w:rPr>
          <w:rFonts w:ascii="Times New Roman" w:eastAsia="ＭＳ 明朝" w:hAnsi="Times New Roman" w:cs="Times New Roman"/>
          <w:szCs w:val="21"/>
        </w:rPr>
      </w:pPr>
      <w:r w:rsidRPr="006E2D0B">
        <w:rPr>
          <w:rFonts w:eastAsia="ＭＳ 明朝" w:hint="eastAsia"/>
        </w:rPr>
        <w:t>実用アルミニウム合金では</w:t>
      </w:r>
      <w:r w:rsidR="00C915FF" w:rsidRPr="006E2D0B">
        <w:rPr>
          <w:rFonts w:eastAsia="ＭＳ 明朝" w:hint="eastAsia"/>
        </w:rPr>
        <w:t>，</w:t>
      </w:r>
      <w:r w:rsidRPr="006E2D0B">
        <w:rPr>
          <w:rFonts w:eastAsia="ＭＳ 明朝" w:hint="eastAsia"/>
        </w:rPr>
        <w:t>非平衡凝固により凝固後の溶質原子濃度は均一にはならない。そのため</w:t>
      </w:r>
      <w:r w:rsidR="00C915FF" w:rsidRPr="006E2D0B">
        <w:rPr>
          <w:rFonts w:eastAsia="ＭＳ 明朝" w:hint="eastAsia"/>
        </w:rPr>
        <w:t>，</w:t>
      </w:r>
      <w:r w:rsidRPr="006E2D0B">
        <w:rPr>
          <w:rFonts w:eastAsia="ＭＳ 明朝" w:hint="eastAsia"/>
        </w:rPr>
        <w:t>多くの場合</w:t>
      </w:r>
      <w:r w:rsidR="00C915FF" w:rsidRPr="006E2D0B">
        <w:rPr>
          <w:rFonts w:eastAsia="ＭＳ 明朝" w:hint="eastAsia"/>
        </w:rPr>
        <w:t>，</w:t>
      </w:r>
      <w:r w:rsidRPr="006E2D0B">
        <w:rPr>
          <w:rFonts w:eastAsia="ＭＳ 明朝" w:hint="eastAsia"/>
        </w:rPr>
        <w:t>低融点を示す共晶化合物が生成される。また</w:t>
      </w:r>
      <w:r w:rsidR="00C915FF" w:rsidRPr="006E2D0B">
        <w:rPr>
          <w:rFonts w:eastAsia="ＭＳ 明朝" w:hint="eastAsia"/>
        </w:rPr>
        <w:t>，</w:t>
      </w:r>
      <w:r w:rsidRPr="006E2D0B">
        <w:rPr>
          <w:rFonts w:eastAsia="ＭＳ 明朝" w:hint="eastAsia"/>
        </w:rPr>
        <w:t>低濃度の</w:t>
      </w:r>
      <w:r w:rsidRPr="006E2D0B">
        <w:rPr>
          <w:rFonts w:eastAsia="ＭＳ 明朝" w:hint="eastAsia"/>
        </w:rPr>
        <w:t>Al-Mg-Si</w:t>
      </w:r>
      <w:r w:rsidRPr="006E2D0B">
        <w:rPr>
          <w:rFonts w:eastAsia="ＭＳ 明朝" w:hint="eastAsia"/>
        </w:rPr>
        <w:t>および</w:t>
      </w:r>
      <w:r w:rsidRPr="006E2D0B">
        <w:rPr>
          <w:rFonts w:eastAsia="ＭＳ 明朝" w:hint="eastAsia"/>
        </w:rPr>
        <w:t>Al-Zn-Mg</w:t>
      </w:r>
      <w:r w:rsidRPr="006E2D0B">
        <w:rPr>
          <w:rFonts w:eastAsia="ＭＳ 明朝" w:hint="eastAsia"/>
        </w:rPr>
        <w:t>合金では</w:t>
      </w:r>
      <w:r w:rsidR="00C915FF" w:rsidRPr="006E2D0B">
        <w:rPr>
          <w:rFonts w:eastAsia="ＭＳ 明朝" w:hint="eastAsia"/>
        </w:rPr>
        <w:t>，</w:t>
      </w:r>
      <w:r w:rsidRPr="006E2D0B">
        <w:rPr>
          <w:rFonts w:eastAsia="ＭＳ 明朝" w:hint="eastAsia"/>
        </w:rPr>
        <w:t>偏析がない場合でも生じる別の局所融解機構が報告されている。一般に</w:t>
      </w:r>
      <w:r w:rsidR="00C915FF" w:rsidRPr="006E2D0B">
        <w:rPr>
          <w:rFonts w:eastAsia="ＭＳ 明朝" w:hint="eastAsia"/>
        </w:rPr>
        <w:t>，</w:t>
      </w:r>
      <w:r w:rsidRPr="006E2D0B">
        <w:rPr>
          <w:rFonts w:eastAsia="ＭＳ 明朝" w:hint="eastAsia"/>
        </w:rPr>
        <w:t>アルミニウム合金鋳物の溶体化処理は</w:t>
      </w:r>
      <w:r w:rsidR="00C915FF" w:rsidRPr="006E2D0B">
        <w:rPr>
          <w:rFonts w:eastAsia="ＭＳ 明朝" w:hint="eastAsia"/>
        </w:rPr>
        <w:t>，</w:t>
      </w:r>
      <w:r w:rsidRPr="006E2D0B">
        <w:rPr>
          <w:rFonts w:eastAsia="ＭＳ 明朝" w:hint="eastAsia"/>
        </w:rPr>
        <w:t>これらに起因する共晶融解を避けるため</w:t>
      </w:r>
      <w:r w:rsidR="00C915FF" w:rsidRPr="006E2D0B">
        <w:rPr>
          <w:rFonts w:eastAsia="ＭＳ 明朝" w:hint="eastAsia"/>
        </w:rPr>
        <w:t>，</w:t>
      </w:r>
      <w:r w:rsidRPr="006E2D0B">
        <w:rPr>
          <w:rFonts w:eastAsia="ＭＳ 明朝" w:hint="eastAsia"/>
        </w:rPr>
        <w:t>共晶温度より数</w:t>
      </w:r>
      <w:r w:rsidRPr="006E2D0B">
        <w:rPr>
          <w:rFonts w:eastAsia="ＭＳ 明朝" w:hint="eastAsia"/>
        </w:rPr>
        <w:t>10 K</w:t>
      </w:r>
      <w:r w:rsidRPr="006E2D0B">
        <w:rPr>
          <w:rFonts w:eastAsia="ＭＳ 明朝" w:hint="eastAsia"/>
        </w:rPr>
        <w:t>以上低い温度で行われる。一方で</w:t>
      </w:r>
      <w:r w:rsidR="00C915FF" w:rsidRPr="006E2D0B">
        <w:rPr>
          <w:rFonts w:eastAsia="ＭＳ 明朝" w:hint="eastAsia"/>
        </w:rPr>
        <w:t>，</w:t>
      </w:r>
      <w:r w:rsidRPr="006E2D0B">
        <w:rPr>
          <w:rFonts w:eastAsia="ＭＳ 明朝" w:hint="eastAsia"/>
        </w:rPr>
        <w:t>あえて共晶温度域ないしはそれ以上で溶体化処理を施し</w:t>
      </w:r>
      <w:r w:rsidR="00C915FF" w:rsidRPr="006E2D0B">
        <w:rPr>
          <w:rFonts w:eastAsia="ＭＳ 明朝" w:hint="eastAsia"/>
        </w:rPr>
        <w:t>，</w:t>
      </w:r>
      <w:r w:rsidRPr="006E2D0B">
        <w:rPr>
          <w:rFonts w:eastAsia="ＭＳ 明朝" w:hint="eastAsia"/>
        </w:rPr>
        <w:t>強度・靭性などの力学的性質の改善や</w:t>
      </w:r>
      <w:r w:rsidR="0081121C" w:rsidRPr="006E2D0B">
        <w:rPr>
          <w:rFonts w:eastAsia="ＭＳ 明朝" w:hint="eastAsia"/>
        </w:rPr>
        <w:t>熱処理時間の大幅な短縮</w:t>
      </w:r>
      <w:r w:rsidRPr="006E2D0B">
        <w:rPr>
          <w:rFonts w:eastAsia="ＭＳ 明朝" w:hint="eastAsia"/>
        </w:rPr>
        <w:t>を志向する研究もなされている。例えば著者らは</w:t>
      </w:r>
      <w:r w:rsidR="00C915FF" w:rsidRPr="006E2D0B">
        <w:rPr>
          <w:rFonts w:eastAsia="ＭＳ 明朝" w:hint="eastAsia"/>
        </w:rPr>
        <w:t>，</w:t>
      </w:r>
      <w:r w:rsidRPr="006E2D0B">
        <w:rPr>
          <w:rFonts w:eastAsia="ＭＳ 明朝" w:hint="eastAsia"/>
        </w:rPr>
        <w:t>X</w:t>
      </w:r>
      <w:r w:rsidR="0081121C" w:rsidRPr="006E2D0B">
        <w:rPr>
          <w:rFonts w:eastAsia="ＭＳ 明朝" w:hint="eastAsia"/>
        </w:rPr>
        <w:t>線トモグラフィー</w:t>
      </w:r>
      <w:r w:rsidRPr="006E2D0B">
        <w:rPr>
          <w:rFonts w:eastAsia="ＭＳ 明朝" w:hint="eastAsia"/>
        </w:rPr>
        <w:t>を用い</w:t>
      </w:r>
      <w:r w:rsidR="00C915FF" w:rsidRPr="006E2D0B">
        <w:rPr>
          <w:rFonts w:eastAsia="ＭＳ 明朝" w:hint="eastAsia"/>
        </w:rPr>
        <w:t>，</w:t>
      </w:r>
      <w:r w:rsidRPr="006E2D0B">
        <w:rPr>
          <w:rFonts w:eastAsia="ＭＳ 明朝" w:hint="eastAsia"/>
        </w:rPr>
        <w:t>共晶温度域での溶体化処理によりポロシティが</w:t>
      </w:r>
      <w:r w:rsidRPr="006E2D0B">
        <w:rPr>
          <w:rFonts w:eastAsia="ＭＳ 明朝" w:hint="eastAsia"/>
        </w:rPr>
        <w:t xml:space="preserve">0.2 </w:t>
      </w:r>
      <w:r w:rsidRPr="006E2D0B">
        <w:rPr>
          <w:rFonts w:eastAsia="ＭＳ 明朝" w:hint="eastAsia"/>
        </w:rPr>
        <w:t>％以上</w:t>
      </w:r>
      <w:r w:rsidR="00C915FF" w:rsidRPr="006E2D0B">
        <w:rPr>
          <w:rFonts w:eastAsia="ＭＳ 明朝" w:hint="eastAsia"/>
        </w:rPr>
        <w:t>，</w:t>
      </w:r>
      <w:r w:rsidRPr="006E2D0B">
        <w:rPr>
          <w:rFonts w:eastAsia="ＭＳ 明朝" w:hint="eastAsia"/>
        </w:rPr>
        <w:t>金属間化合物</w:t>
      </w:r>
      <w:r w:rsidRPr="006E2D0B">
        <w:rPr>
          <w:rFonts w:eastAsia="ＭＳ 明朝" w:hint="eastAsia"/>
        </w:rPr>
        <w:lastRenderedPageBreak/>
        <w:t>が</w:t>
      </w:r>
      <w:r w:rsidRPr="006E2D0B">
        <w:rPr>
          <w:rFonts w:eastAsia="ＭＳ 明朝" w:hint="eastAsia"/>
        </w:rPr>
        <w:t>0.015 %</w:t>
      </w:r>
      <w:r w:rsidR="0081121C" w:rsidRPr="006E2D0B">
        <w:rPr>
          <w:rFonts w:eastAsia="ＭＳ 明朝" w:hint="eastAsia"/>
        </w:rPr>
        <w:t>以上を超えると機械的性質が著しく低下すると報告している</w:t>
      </w:r>
      <w:r w:rsidRPr="006E2D0B">
        <w:rPr>
          <w:rFonts w:eastAsia="ＭＳ 明朝" w:hint="eastAsia"/>
          <w:vertAlign w:val="superscript"/>
        </w:rPr>
        <w:t>2)</w:t>
      </w:r>
      <w:r w:rsidRPr="006E2D0B">
        <w:rPr>
          <w:rFonts w:eastAsia="ＭＳ 明朝" w:hint="eastAsia"/>
        </w:rPr>
        <w:t>。</w:t>
      </w:r>
      <w:r w:rsidR="0081121C" w:rsidRPr="006E2D0B">
        <w:rPr>
          <w:rFonts w:eastAsia="ＭＳ 明朝" w:hint="eastAsia"/>
        </w:rPr>
        <w:t>また</w:t>
      </w:r>
      <w:r w:rsidR="00C915FF" w:rsidRPr="006E2D0B">
        <w:rPr>
          <w:rFonts w:eastAsia="ＭＳ 明朝" w:hint="eastAsia"/>
        </w:rPr>
        <w:t>，</w:t>
      </w:r>
      <w:r w:rsidRPr="006E2D0B">
        <w:rPr>
          <w:rFonts w:eastAsia="ＭＳ 明朝" w:hint="eastAsia"/>
        </w:rPr>
        <w:t>共晶融解によるポアの発生・成長や金属間化合物相の粗大化など負の効果と</w:t>
      </w:r>
      <w:r w:rsidR="00C915FF" w:rsidRPr="006E2D0B">
        <w:rPr>
          <w:rFonts w:eastAsia="ＭＳ 明朝" w:hint="eastAsia"/>
        </w:rPr>
        <w:t>，</w:t>
      </w:r>
      <w:r w:rsidRPr="006E2D0B">
        <w:rPr>
          <w:rFonts w:eastAsia="ＭＳ 明朝" w:hint="eastAsia"/>
        </w:rPr>
        <w:t>材質の均質化や時効硬化能の向上による正の効果の重畳によりマクロな特性が規定される</w:t>
      </w:r>
      <w:r w:rsidR="0081121C" w:rsidRPr="006E2D0B">
        <w:rPr>
          <w:rFonts w:eastAsia="ＭＳ 明朝" w:hint="eastAsia"/>
        </w:rPr>
        <w:t>ことを示している</w:t>
      </w:r>
      <w:r w:rsidR="006E2D0B" w:rsidRPr="006E2D0B">
        <w:rPr>
          <w:rFonts w:eastAsia="ＭＳ 明朝" w:hint="eastAsia"/>
          <w:vertAlign w:val="superscript"/>
        </w:rPr>
        <w:t>3</w:t>
      </w:r>
      <w:r w:rsidR="0081121C" w:rsidRPr="006E2D0B">
        <w:rPr>
          <w:rFonts w:eastAsia="ＭＳ 明朝" w:hint="eastAsia"/>
          <w:vertAlign w:val="superscript"/>
        </w:rPr>
        <w:t>,4)</w:t>
      </w:r>
      <w:r w:rsidRPr="006E2D0B">
        <w:rPr>
          <w:rFonts w:eastAsia="ＭＳ 明朝" w:hint="eastAsia"/>
        </w:rPr>
        <w:t>。</w:t>
      </w:r>
    </w:p>
    <w:p w:rsidR="00A86EF8" w:rsidRPr="006E2D0B" w:rsidRDefault="00B96F2D" w:rsidP="00FD0AA1">
      <w:pPr>
        <w:autoSpaceDE w:val="0"/>
        <w:autoSpaceDN w:val="0"/>
        <w:ind w:firstLineChars="100" w:firstLine="327"/>
        <w:rPr>
          <w:rFonts w:ascii="Times New Roman" w:eastAsia="ＭＳ 明朝" w:hAnsi="Times New Roman" w:cs="Times New Roman"/>
          <w:szCs w:val="21"/>
        </w:rPr>
      </w:pPr>
      <w:r w:rsidRPr="006E2D0B">
        <w:rPr>
          <w:rFonts w:ascii="Times New Roman" w:eastAsia="ＭＳ 明朝" w:hAnsi="Times New Roman" w:cs="Times New Roman" w:hint="eastAsia"/>
          <w:szCs w:val="21"/>
        </w:rPr>
        <w:t>Fig.8</w:t>
      </w:r>
      <w:r w:rsidR="00A86EF8" w:rsidRPr="006E2D0B">
        <w:rPr>
          <w:rFonts w:ascii="Times New Roman" w:eastAsia="ＭＳ 明朝" w:hAnsi="Times New Roman" w:cs="Times New Roman" w:hint="eastAsia"/>
          <w:szCs w:val="21"/>
        </w:rPr>
        <w:t>に各</w:t>
      </w:r>
      <w:r w:rsidR="00A86EF8" w:rsidRPr="006E2D0B">
        <w:rPr>
          <w:rFonts w:ascii="Times New Roman" w:eastAsia="ＭＳ 明朝" w:hAnsi="Times New Roman" w:cs="Times New Roman"/>
          <w:szCs w:val="21"/>
        </w:rPr>
        <w:t>溶体化温度に対応するポア性状を</w:t>
      </w:r>
      <w:r w:rsidR="00A86EF8" w:rsidRPr="006E2D0B">
        <w:rPr>
          <w:rFonts w:ascii="Times New Roman" w:eastAsia="ＭＳ 明朝" w:hAnsi="Times New Roman" w:cs="Times New Roman"/>
          <w:szCs w:val="21"/>
        </w:rPr>
        <w:t>3D</w:t>
      </w:r>
      <w:r w:rsidR="00A86EF8" w:rsidRPr="006E2D0B">
        <w:rPr>
          <w:rFonts w:ascii="Times New Roman" w:eastAsia="ＭＳ 明朝" w:hAnsi="Times New Roman" w:cs="Times New Roman"/>
          <w:szCs w:val="21"/>
        </w:rPr>
        <w:t>画像で</w:t>
      </w:r>
      <w:r w:rsidR="00C915FF" w:rsidRPr="006E2D0B">
        <w:rPr>
          <w:rFonts w:ascii="Times New Roman" w:eastAsia="ＭＳ 明朝" w:hAnsi="Times New Roman" w:cs="Times New Roman"/>
          <w:szCs w:val="21"/>
        </w:rPr>
        <w:t>，</w:t>
      </w:r>
      <w:r w:rsidR="00A86EF8" w:rsidRPr="006E2D0B">
        <w:rPr>
          <w:rFonts w:ascii="Times New Roman" w:eastAsia="ＭＳ 明朝" w:hAnsi="Times New Roman" w:cs="Times New Roman"/>
          <w:szCs w:val="21"/>
        </w:rPr>
        <w:t>また</w:t>
      </w:r>
      <w:r w:rsidR="00A86EF8" w:rsidRPr="006E2D0B">
        <w:rPr>
          <w:rFonts w:ascii="Times New Roman" w:eastAsia="ＭＳ 明朝" w:hAnsi="Times New Roman" w:cs="Times New Roman"/>
          <w:szCs w:val="21"/>
        </w:rPr>
        <w:t>Table</w:t>
      </w:r>
      <w:r w:rsidR="006E2D0B" w:rsidRPr="006E2D0B">
        <w:rPr>
          <w:rFonts w:ascii="Times New Roman" w:eastAsia="ＭＳ 明朝" w:hAnsi="Times New Roman" w:cs="Times New Roman" w:hint="eastAsia"/>
          <w:szCs w:val="21"/>
        </w:rPr>
        <w:t xml:space="preserve"> </w:t>
      </w:r>
      <w:r w:rsidR="00A86EF8" w:rsidRPr="006E2D0B">
        <w:rPr>
          <w:rFonts w:ascii="Times New Roman" w:eastAsia="ＭＳ 明朝" w:hAnsi="Times New Roman" w:cs="Times New Roman"/>
          <w:szCs w:val="21"/>
        </w:rPr>
        <w:t>1</w:t>
      </w:r>
      <w:r w:rsidR="00A86EF8" w:rsidRPr="006E2D0B">
        <w:rPr>
          <w:rFonts w:ascii="Times New Roman" w:eastAsia="ＭＳ 明朝" w:hAnsi="Times New Roman" w:cs="Times New Roman"/>
          <w:szCs w:val="21"/>
        </w:rPr>
        <w:t>にこれを定量解析した結果を示す。</w:t>
      </w:r>
      <w:r w:rsidR="006E2D0B" w:rsidRPr="006E2D0B">
        <w:rPr>
          <w:rFonts w:ascii="Times New Roman" w:eastAsia="ＭＳ 明朝" w:hAnsi="Times New Roman" w:cs="Times New Roman" w:hint="eastAsia"/>
          <w:szCs w:val="21"/>
        </w:rPr>
        <w:t>813K</w:t>
      </w:r>
      <w:r w:rsidR="00A86EF8" w:rsidRPr="006E2D0B">
        <w:rPr>
          <w:rFonts w:ascii="Times New Roman" w:eastAsia="ＭＳ 明朝" w:hAnsi="Times New Roman" w:cs="Times New Roman"/>
          <w:szCs w:val="21"/>
        </w:rPr>
        <w:t>と</w:t>
      </w:r>
      <w:r w:rsidR="006E2D0B" w:rsidRPr="006E2D0B">
        <w:rPr>
          <w:rFonts w:ascii="Times New Roman" w:eastAsia="ＭＳ 明朝" w:hAnsi="Times New Roman" w:cs="Times New Roman" w:hint="eastAsia"/>
          <w:szCs w:val="21"/>
        </w:rPr>
        <w:t>828K</w:t>
      </w:r>
      <w:r w:rsidR="00A86EF8" w:rsidRPr="006E2D0B">
        <w:rPr>
          <w:rFonts w:ascii="Times New Roman" w:eastAsia="ＭＳ 明朝" w:hAnsi="Times New Roman" w:cs="Times New Roman"/>
          <w:szCs w:val="21"/>
        </w:rPr>
        <w:t>ではポアに有意な差は認められないが</w:t>
      </w:r>
      <w:r w:rsidR="00C915FF" w:rsidRPr="006E2D0B">
        <w:rPr>
          <w:rFonts w:ascii="Times New Roman" w:eastAsia="ＭＳ 明朝" w:hAnsi="Times New Roman" w:cs="Times New Roman"/>
          <w:szCs w:val="21"/>
        </w:rPr>
        <w:t>，</w:t>
      </w:r>
      <w:r w:rsidR="006E2D0B" w:rsidRPr="006E2D0B">
        <w:rPr>
          <w:rFonts w:ascii="Times New Roman" w:eastAsia="ＭＳ 明朝" w:hAnsi="Times New Roman" w:cs="Times New Roman" w:hint="eastAsia"/>
          <w:szCs w:val="21"/>
        </w:rPr>
        <w:t>843K</w:t>
      </w:r>
      <w:r w:rsidR="00A86EF8" w:rsidRPr="006E2D0B">
        <w:rPr>
          <w:rFonts w:ascii="Times New Roman" w:eastAsia="ＭＳ 明朝" w:hAnsi="Times New Roman" w:cs="Times New Roman"/>
          <w:szCs w:val="21"/>
        </w:rPr>
        <w:t>ではポアの粗大化と体積率の</w:t>
      </w:r>
      <w:r w:rsidR="00A86EF8" w:rsidRPr="006E2D0B">
        <w:rPr>
          <w:rFonts w:ascii="Times New Roman" w:eastAsia="ＭＳ 明朝" w:hAnsi="Times New Roman" w:cs="Times New Roman"/>
          <w:szCs w:val="21"/>
        </w:rPr>
        <w:t>1</w:t>
      </w:r>
      <w:r w:rsidR="00A86EF8" w:rsidRPr="006E2D0B">
        <w:rPr>
          <w:rFonts w:ascii="Times New Roman" w:eastAsia="ＭＳ 明朝" w:hAnsi="Times New Roman" w:cs="Times New Roman"/>
          <w:szCs w:val="21"/>
        </w:rPr>
        <w:t>桁程</w:t>
      </w:r>
      <w:r w:rsidR="00A86EF8" w:rsidRPr="006E2D0B">
        <w:rPr>
          <w:rFonts w:ascii="ＭＳ 明朝" w:eastAsia="ＭＳ 明朝" w:hAnsi="ＭＳ 明朝" w:cs="ＭＳ 明朝"/>
          <w:szCs w:val="21"/>
        </w:rPr>
        <w:t>度の増加が認められる。</w:t>
      </w:r>
      <w:r w:rsidRPr="006E2D0B">
        <w:rPr>
          <w:rFonts w:ascii="Times New Roman" w:eastAsia="ＭＳ 明朝" w:hAnsi="Times New Roman" w:cs="Times New Roman"/>
          <w:szCs w:val="21"/>
        </w:rPr>
        <w:t>Fig.6(b)</w:t>
      </w:r>
      <w:r w:rsidRPr="006E2D0B">
        <w:rPr>
          <w:rFonts w:ascii="Times New Roman" w:eastAsia="ＭＳ 明朝" w:hAnsi="Times New Roman" w:cs="Times New Roman"/>
          <w:szCs w:val="21"/>
        </w:rPr>
        <w:t>のポアサイズ分布を見ると明らかなように</w:t>
      </w:r>
      <w:r w:rsidR="00C915FF" w:rsidRPr="006E2D0B">
        <w:rPr>
          <w:rFonts w:ascii="Times New Roman" w:eastAsia="ＭＳ 明朝" w:hAnsi="Times New Roman" w:cs="Times New Roman"/>
          <w:szCs w:val="21"/>
        </w:rPr>
        <w:t>，</w:t>
      </w:r>
      <w:r w:rsidRPr="006E2D0B">
        <w:rPr>
          <w:rFonts w:ascii="Times New Roman" w:eastAsia="ＭＳ 明朝" w:hAnsi="Times New Roman" w:cs="Times New Roman"/>
          <w:szCs w:val="21"/>
        </w:rPr>
        <w:t>20</w:t>
      </w:r>
      <w:r w:rsidRPr="006E2D0B">
        <w:rPr>
          <w:rFonts w:ascii="Times New Roman" w:eastAsia="ＭＳ 明朝" w:hAnsi="Times New Roman" w:cs="Times New Roman"/>
          <w:szCs w:val="21"/>
        </w:rPr>
        <w:t>～</w:t>
      </w:r>
      <w:r w:rsidRPr="006E2D0B">
        <w:rPr>
          <w:rFonts w:ascii="Times New Roman" w:eastAsia="ＭＳ 明朝" w:hAnsi="Times New Roman" w:cs="Times New Roman"/>
          <w:szCs w:val="21"/>
        </w:rPr>
        <w:t>80μm</w:t>
      </w:r>
      <w:r w:rsidRPr="006E2D0B">
        <w:rPr>
          <w:rFonts w:ascii="Times New Roman" w:eastAsia="ＭＳ 明朝" w:hAnsi="Times New Roman" w:cs="Times New Roman"/>
          <w:szCs w:val="21"/>
        </w:rPr>
        <w:t>の粗大なポアの増加が顕著である。</w:t>
      </w:r>
      <w:r w:rsidRPr="006E2D0B">
        <w:rPr>
          <w:rFonts w:eastAsia="ＭＳ 明朝" w:hint="eastAsia"/>
        </w:rPr>
        <w:t>Fig.</w:t>
      </w:r>
      <w:r w:rsidR="006E2D0B" w:rsidRPr="006E2D0B">
        <w:rPr>
          <w:rFonts w:eastAsia="ＭＳ 明朝" w:hint="eastAsia"/>
        </w:rPr>
        <w:t xml:space="preserve"> </w:t>
      </w:r>
      <w:r w:rsidRPr="006E2D0B">
        <w:rPr>
          <w:rFonts w:eastAsia="ＭＳ 明朝" w:hint="eastAsia"/>
        </w:rPr>
        <w:t>7</w:t>
      </w:r>
      <w:r w:rsidR="0081121C" w:rsidRPr="006E2D0B">
        <w:rPr>
          <w:rFonts w:eastAsia="ＭＳ 明朝" w:hint="eastAsia"/>
        </w:rPr>
        <w:t>において</w:t>
      </w:r>
      <w:r w:rsidR="006E2D0B" w:rsidRPr="006E2D0B">
        <w:rPr>
          <w:rFonts w:ascii="Times New Roman" w:eastAsia="ＭＳ 明朝" w:hAnsi="Times New Roman" w:cs="Times New Roman" w:hint="eastAsia"/>
          <w:szCs w:val="21"/>
        </w:rPr>
        <w:t>引張</w:t>
      </w:r>
      <w:r w:rsidR="0081121C" w:rsidRPr="006E2D0B">
        <w:rPr>
          <w:rFonts w:ascii="Times New Roman" w:eastAsia="ＭＳ 明朝" w:hAnsi="Times New Roman" w:cs="Times New Roman" w:hint="eastAsia"/>
          <w:szCs w:val="21"/>
        </w:rPr>
        <w:t>強度と硬さで溶体化処理温度の影響が異なったのは</w:t>
      </w:r>
      <w:r w:rsidR="00C915FF" w:rsidRPr="006E2D0B">
        <w:rPr>
          <w:rFonts w:ascii="Times New Roman" w:eastAsia="ＭＳ 明朝" w:hAnsi="Times New Roman" w:cs="Times New Roman" w:hint="eastAsia"/>
          <w:szCs w:val="21"/>
        </w:rPr>
        <w:t>，</w:t>
      </w:r>
      <w:r w:rsidR="006E2D0B" w:rsidRPr="006E2D0B">
        <w:rPr>
          <w:rFonts w:ascii="Times New Roman" w:eastAsia="ＭＳ 明朝" w:hAnsi="Times New Roman" w:cs="Times New Roman" w:hint="eastAsia"/>
          <w:szCs w:val="21"/>
        </w:rPr>
        <w:t>引張</w:t>
      </w:r>
      <w:r w:rsidR="0081121C" w:rsidRPr="006E2D0B">
        <w:rPr>
          <w:rFonts w:ascii="Times New Roman" w:eastAsia="ＭＳ 明朝" w:hAnsi="Times New Roman" w:cs="Times New Roman" w:hint="eastAsia"/>
          <w:szCs w:val="21"/>
        </w:rPr>
        <w:t>試験では</w:t>
      </w:r>
      <w:r w:rsidR="00A86EF8" w:rsidRPr="006E2D0B">
        <w:rPr>
          <w:rFonts w:ascii="Times New Roman" w:eastAsia="ＭＳ 明朝" w:hAnsi="Times New Roman" w:cs="Times New Roman" w:hint="eastAsia"/>
          <w:szCs w:val="21"/>
        </w:rPr>
        <w:t>このポアの存在による</w:t>
      </w:r>
      <w:r w:rsidR="0081121C" w:rsidRPr="006E2D0B">
        <w:rPr>
          <w:rFonts w:ascii="Times New Roman" w:eastAsia="ＭＳ 明朝" w:hAnsi="Times New Roman" w:cs="Times New Roman" w:hint="eastAsia"/>
          <w:szCs w:val="21"/>
        </w:rPr>
        <w:t>負の効果が</w:t>
      </w:r>
      <w:r w:rsidR="00A86EF8" w:rsidRPr="006E2D0B">
        <w:rPr>
          <w:rFonts w:ascii="Times New Roman" w:eastAsia="ＭＳ 明朝" w:hAnsi="Times New Roman" w:cs="Times New Roman" w:hint="eastAsia"/>
          <w:szCs w:val="21"/>
        </w:rPr>
        <w:t>強調され</w:t>
      </w:r>
      <w:r w:rsidR="008A195C" w:rsidRPr="006E2D0B">
        <w:rPr>
          <w:rFonts w:ascii="Times New Roman" w:eastAsia="ＭＳ 明朝" w:hAnsi="Times New Roman" w:cs="Times New Roman" w:hint="eastAsia"/>
          <w:szCs w:val="21"/>
        </w:rPr>
        <w:t>る</w:t>
      </w:r>
      <w:r w:rsidR="0081121C" w:rsidRPr="006E2D0B">
        <w:rPr>
          <w:rFonts w:ascii="Times New Roman" w:eastAsia="ＭＳ 明朝" w:hAnsi="Times New Roman" w:cs="Times New Roman" w:hint="eastAsia"/>
          <w:szCs w:val="21"/>
        </w:rPr>
        <w:t>ためと考えられる。</w:t>
      </w:r>
    </w:p>
    <w:p w:rsidR="0081121C" w:rsidRPr="006E2D0B" w:rsidRDefault="00A86EF8" w:rsidP="00FD0AA1">
      <w:pPr>
        <w:autoSpaceDE w:val="0"/>
        <w:autoSpaceDN w:val="0"/>
        <w:ind w:firstLineChars="100" w:firstLine="327"/>
        <w:rPr>
          <w:rFonts w:ascii="Times New Roman" w:eastAsia="ＭＳ 明朝" w:hAnsi="Times New Roman" w:cs="Times New Roman"/>
          <w:szCs w:val="21"/>
        </w:rPr>
      </w:pPr>
      <w:r w:rsidRPr="006E2D0B">
        <w:rPr>
          <w:rFonts w:ascii="Times New Roman" w:eastAsia="ＭＳ 明朝" w:hAnsi="Times New Roman" w:cs="Times New Roman" w:hint="eastAsia"/>
          <w:szCs w:val="21"/>
        </w:rPr>
        <w:t>総じて</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流動層を用いることで</w:t>
      </w:r>
      <w:r w:rsidR="00C915FF" w:rsidRPr="006E2D0B">
        <w:rPr>
          <w:rFonts w:ascii="Times New Roman" w:eastAsia="ＭＳ 明朝" w:hAnsi="Times New Roman" w:cs="Times New Roman" w:hint="eastAsia"/>
          <w:szCs w:val="21"/>
        </w:rPr>
        <w:t>，</w:t>
      </w:r>
      <w:r w:rsidR="0081121C" w:rsidRPr="006E2D0B">
        <w:rPr>
          <w:rFonts w:ascii="Times New Roman" w:eastAsia="ＭＳ 明朝" w:hAnsi="Times New Roman" w:cs="Times New Roman" w:hint="eastAsia"/>
          <w:szCs w:val="21"/>
        </w:rPr>
        <w:t>従来の溶体化処理温度より</w:t>
      </w:r>
      <w:r w:rsidR="0081121C" w:rsidRPr="006E2D0B">
        <w:rPr>
          <w:rFonts w:ascii="Times New Roman" w:eastAsia="ＭＳ 明朝" w:hAnsi="Times New Roman" w:cs="Times New Roman" w:hint="eastAsia"/>
          <w:szCs w:val="21"/>
        </w:rPr>
        <w:t>10</w:t>
      </w:r>
      <w:r w:rsidR="0081121C" w:rsidRPr="006E2D0B">
        <w:rPr>
          <w:rFonts w:ascii="Times New Roman" w:eastAsia="ＭＳ 明朝" w:hAnsi="Times New Roman" w:cs="Times New Roman" w:hint="eastAsia"/>
          <w:szCs w:val="21"/>
        </w:rPr>
        <w:t>～</w:t>
      </w:r>
      <w:r w:rsidR="0081121C" w:rsidRPr="006E2D0B">
        <w:rPr>
          <w:rFonts w:ascii="Times New Roman" w:eastAsia="ＭＳ 明朝" w:hAnsi="Times New Roman" w:cs="Times New Roman" w:hint="eastAsia"/>
          <w:szCs w:val="21"/>
        </w:rPr>
        <w:t>20</w:t>
      </w:r>
      <w:r w:rsidR="0081121C" w:rsidRPr="006E2D0B">
        <w:rPr>
          <w:rFonts w:ascii="Times New Roman" w:eastAsia="ＭＳ 明朝" w:hAnsi="Times New Roman" w:cs="Times New Roman" w:hint="eastAsia"/>
          <w:szCs w:val="21"/>
        </w:rPr>
        <w:t>℃程度高い温度での</w:t>
      </w:r>
      <w:r w:rsidR="00687640" w:rsidRPr="006E2D0B">
        <w:rPr>
          <w:rFonts w:eastAsia="ＭＳ 明朝" w:hint="eastAsia"/>
        </w:rPr>
        <w:t>高温溶体化処理が</w:t>
      </w:r>
      <w:r w:rsidR="0081121C" w:rsidRPr="006E2D0B">
        <w:rPr>
          <w:rFonts w:eastAsia="ＭＳ 明朝" w:hint="eastAsia"/>
        </w:rPr>
        <w:t>実現できる可能性が示された。</w:t>
      </w:r>
      <w:r w:rsidR="0081121C" w:rsidRPr="006E2D0B">
        <w:rPr>
          <w:rFonts w:ascii="Times New Roman" w:eastAsia="ＭＳ 明朝" w:hAnsi="Times New Roman" w:cs="Times New Roman" w:hint="eastAsia"/>
          <w:szCs w:val="21"/>
        </w:rPr>
        <w:t>ただし</w:t>
      </w:r>
      <w:r w:rsidR="00C915FF" w:rsidRPr="006E2D0B">
        <w:rPr>
          <w:rFonts w:ascii="Times New Roman" w:eastAsia="ＭＳ 明朝" w:hAnsi="Times New Roman" w:cs="Times New Roman" w:hint="eastAsia"/>
          <w:szCs w:val="21"/>
        </w:rPr>
        <w:t>，</w:t>
      </w:r>
      <w:r w:rsidR="006E2D0B" w:rsidRPr="006E2D0B">
        <w:rPr>
          <w:rFonts w:ascii="Times New Roman" w:eastAsia="ＭＳ 明朝" w:hAnsi="Times New Roman" w:cs="Times New Roman" w:hint="eastAsia"/>
          <w:szCs w:val="21"/>
        </w:rPr>
        <w:t>引張</w:t>
      </w:r>
      <w:r w:rsidR="0081121C" w:rsidRPr="006E2D0B">
        <w:rPr>
          <w:rFonts w:ascii="Times New Roman" w:eastAsia="ＭＳ 明朝" w:hAnsi="Times New Roman" w:cs="Times New Roman" w:hint="eastAsia"/>
          <w:szCs w:val="21"/>
        </w:rPr>
        <w:t>試験で溶体化処理温度の増加とともに延性の低下が徐々に認められたことには</w:t>
      </w:r>
      <w:r w:rsidR="00C915FF" w:rsidRPr="006E2D0B">
        <w:rPr>
          <w:rFonts w:ascii="Times New Roman" w:eastAsia="ＭＳ 明朝" w:hAnsi="Times New Roman" w:cs="Times New Roman" w:hint="eastAsia"/>
          <w:szCs w:val="21"/>
        </w:rPr>
        <w:t>，</w:t>
      </w:r>
      <w:r w:rsidR="0081121C" w:rsidRPr="006E2D0B">
        <w:rPr>
          <w:rFonts w:ascii="Times New Roman" w:eastAsia="ＭＳ 明朝" w:hAnsi="Times New Roman" w:cs="Times New Roman" w:hint="eastAsia"/>
          <w:szCs w:val="21"/>
        </w:rPr>
        <w:t>一定の注意が必要である。</w:t>
      </w:r>
    </w:p>
    <w:p w:rsidR="006A478F" w:rsidRPr="006E2D0B" w:rsidRDefault="006A478F" w:rsidP="0081121C">
      <w:pPr>
        <w:autoSpaceDE w:val="0"/>
        <w:autoSpaceDN w:val="0"/>
        <w:rPr>
          <w:rFonts w:ascii="Times New Roman" w:eastAsia="ＭＳ 明朝" w:hAnsi="Times New Roman" w:cs="Times New Roman"/>
          <w:b/>
          <w:szCs w:val="21"/>
        </w:rPr>
      </w:pPr>
    </w:p>
    <w:p w:rsidR="0081121C" w:rsidRPr="006E2D0B" w:rsidRDefault="006A478F" w:rsidP="0081121C">
      <w:pPr>
        <w:autoSpaceDE w:val="0"/>
        <w:autoSpaceDN w:val="0"/>
        <w:rPr>
          <w:rFonts w:ascii="Times New Roman" w:eastAsia="ＭＳ 明朝" w:hAnsi="Times New Roman" w:cs="Times New Roman"/>
          <w:b/>
          <w:szCs w:val="21"/>
        </w:rPr>
      </w:pPr>
      <w:r w:rsidRPr="006E2D0B">
        <w:rPr>
          <w:rFonts w:ascii="Times New Roman" w:eastAsia="ＭＳ 明朝" w:hAnsi="Times New Roman" w:cs="Times New Roman" w:hint="eastAsia"/>
          <w:b/>
          <w:szCs w:val="21"/>
        </w:rPr>
        <w:t>3.</w:t>
      </w:r>
      <w:r w:rsidR="0081121C" w:rsidRPr="006E2D0B">
        <w:rPr>
          <w:rFonts w:ascii="Times New Roman" w:eastAsia="ＭＳ 明朝" w:hAnsi="Times New Roman" w:cs="Times New Roman" w:hint="eastAsia"/>
          <w:b/>
          <w:szCs w:val="21"/>
        </w:rPr>
        <w:t xml:space="preserve">4 </w:t>
      </w:r>
      <w:r w:rsidRPr="006E2D0B">
        <w:rPr>
          <w:rFonts w:ascii="Times New Roman" w:eastAsia="ＭＳ 明朝" w:hAnsi="Times New Roman" w:cs="Times New Roman" w:hint="eastAsia"/>
          <w:b/>
          <w:szCs w:val="21"/>
        </w:rPr>
        <w:t>流動層炉を用いた熱処理の総合評価</w:t>
      </w:r>
    </w:p>
    <w:p w:rsidR="00687640" w:rsidRPr="006E2D0B" w:rsidRDefault="0081121C" w:rsidP="00FD0AA1">
      <w:pPr>
        <w:autoSpaceDE w:val="0"/>
        <w:autoSpaceDN w:val="0"/>
        <w:ind w:firstLineChars="100" w:firstLine="327"/>
        <w:rPr>
          <w:rFonts w:ascii="Times New Roman" w:eastAsia="ＭＳ 明朝" w:hAnsi="Times New Roman" w:cs="Times New Roman"/>
          <w:szCs w:val="21"/>
        </w:rPr>
      </w:pPr>
      <w:r w:rsidRPr="006E2D0B">
        <w:rPr>
          <w:rFonts w:ascii="Times New Roman" w:eastAsia="ＭＳ 明朝" w:hAnsi="Times New Roman" w:cs="Times New Roman"/>
          <w:szCs w:val="21"/>
        </w:rPr>
        <w:t>流動層炉を用いた熱処理と塩浴・オイルバスを用いた実験室での熱処理の比較を</w:t>
      </w:r>
      <w:r w:rsidR="006A478F" w:rsidRPr="006E2D0B">
        <w:rPr>
          <w:rFonts w:ascii="Times New Roman" w:eastAsia="ＭＳ 明朝" w:hAnsi="Times New Roman" w:cs="Times New Roman"/>
          <w:szCs w:val="21"/>
        </w:rPr>
        <w:t>Fig.</w:t>
      </w:r>
      <w:r w:rsidR="006E2D0B" w:rsidRPr="006E2D0B">
        <w:rPr>
          <w:rFonts w:ascii="Times New Roman" w:eastAsia="ＭＳ 明朝" w:hAnsi="Times New Roman" w:cs="Times New Roman" w:hint="eastAsia"/>
          <w:szCs w:val="21"/>
        </w:rPr>
        <w:t xml:space="preserve"> </w:t>
      </w:r>
      <w:r w:rsidR="00B96F2D" w:rsidRPr="006E2D0B">
        <w:rPr>
          <w:rFonts w:ascii="Times New Roman" w:eastAsia="ＭＳ 明朝" w:hAnsi="Times New Roman" w:cs="Times New Roman"/>
          <w:szCs w:val="21"/>
        </w:rPr>
        <w:t>9</w:t>
      </w:r>
      <w:r w:rsidRPr="006E2D0B">
        <w:rPr>
          <w:rFonts w:ascii="Times New Roman" w:eastAsia="ＭＳ 明朝" w:hAnsi="Times New Roman" w:cs="Times New Roman"/>
          <w:szCs w:val="21"/>
        </w:rPr>
        <w:t>に示す。硬さ</w:t>
      </w:r>
      <w:r w:rsidR="00C915FF" w:rsidRPr="006E2D0B">
        <w:rPr>
          <w:rFonts w:ascii="Times New Roman" w:eastAsia="ＭＳ 明朝" w:hAnsi="Times New Roman" w:cs="Times New Roman"/>
          <w:szCs w:val="21"/>
        </w:rPr>
        <w:t>，</w:t>
      </w:r>
      <w:r w:rsidRPr="006E2D0B">
        <w:rPr>
          <w:rFonts w:ascii="Times New Roman" w:eastAsia="ＭＳ 明朝" w:hAnsi="Times New Roman" w:cs="Times New Roman"/>
          <w:szCs w:val="21"/>
        </w:rPr>
        <w:t>強度</w:t>
      </w:r>
      <w:r w:rsidR="00C915FF" w:rsidRPr="006E2D0B">
        <w:rPr>
          <w:rFonts w:ascii="Times New Roman" w:eastAsia="ＭＳ 明朝" w:hAnsi="Times New Roman" w:cs="Times New Roman"/>
          <w:szCs w:val="21"/>
        </w:rPr>
        <w:t>，</w:t>
      </w:r>
      <w:r w:rsidRPr="006E2D0B">
        <w:rPr>
          <w:rFonts w:ascii="Times New Roman" w:eastAsia="ＭＳ 明朝" w:hAnsi="Times New Roman" w:cs="Times New Roman"/>
          <w:szCs w:val="21"/>
        </w:rPr>
        <w:t>延性いずれの場合も両者に有意な差は認められない</w:t>
      </w:r>
      <w:r w:rsidR="006A478F" w:rsidRPr="006E2D0B">
        <w:rPr>
          <w:rFonts w:ascii="Times New Roman" w:eastAsia="ＭＳ 明朝" w:hAnsi="Times New Roman" w:cs="Times New Roman"/>
          <w:szCs w:val="21"/>
        </w:rPr>
        <w:t>。したがって</w:t>
      </w:r>
      <w:r w:rsidR="00C915FF" w:rsidRPr="006E2D0B">
        <w:rPr>
          <w:rFonts w:ascii="Times New Roman" w:eastAsia="ＭＳ 明朝" w:hAnsi="Times New Roman" w:cs="Times New Roman"/>
          <w:szCs w:val="21"/>
        </w:rPr>
        <w:t>，</w:t>
      </w:r>
      <w:r w:rsidR="006A478F" w:rsidRPr="006E2D0B">
        <w:rPr>
          <w:rFonts w:ascii="Times New Roman" w:eastAsia="ＭＳ 明朝" w:hAnsi="Times New Roman" w:cs="Times New Roman"/>
          <w:szCs w:val="21"/>
        </w:rPr>
        <w:t>急速昇温と温度の正確な保持</w:t>
      </w:r>
      <w:r w:rsidR="00C915FF" w:rsidRPr="006E2D0B">
        <w:rPr>
          <w:rFonts w:ascii="Times New Roman" w:eastAsia="ＭＳ 明朝" w:hAnsi="Times New Roman" w:cs="Times New Roman"/>
          <w:szCs w:val="21"/>
        </w:rPr>
        <w:t>，</w:t>
      </w:r>
      <w:r w:rsidR="006A478F" w:rsidRPr="006E2D0B">
        <w:rPr>
          <w:rFonts w:ascii="Times New Roman" w:eastAsia="ＭＳ 明朝" w:hAnsi="Times New Roman" w:cs="Times New Roman"/>
          <w:szCs w:val="21"/>
        </w:rPr>
        <w:t>温度低下などのロスの</w:t>
      </w:r>
      <w:r w:rsidR="006A478F" w:rsidRPr="006E2D0B">
        <w:rPr>
          <w:rFonts w:ascii="Times New Roman" w:eastAsia="ＭＳ 明朝" w:hAnsi="Times New Roman" w:cs="Times New Roman"/>
          <w:szCs w:val="21"/>
        </w:rPr>
        <w:lastRenderedPageBreak/>
        <w:t>ない水冷処理などいずれの観点でも</w:t>
      </w:r>
      <w:r w:rsidR="00C915FF" w:rsidRPr="006E2D0B">
        <w:rPr>
          <w:rFonts w:ascii="Times New Roman" w:eastAsia="ＭＳ 明朝" w:hAnsi="Times New Roman" w:cs="Times New Roman"/>
          <w:szCs w:val="21"/>
        </w:rPr>
        <w:t>，</w:t>
      </w:r>
      <w:r w:rsidR="006A478F" w:rsidRPr="006E2D0B">
        <w:rPr>
          <w:rFonts w:ascii="Times New Roman" w:eastAsia="ＭＳ 明朝" w:hAnsi="Times New Roman" w:cs="Times New Roman"/>
          <w:szCs w:val="21"/>
        </w:rPr>
        <w:t>流動層炉を用いた溶体化処理・時効処理は高い効率で熱処理を実施でき</w:t>
      </w:r>
      <w:r w:rsidR="00C915FF" w:rsidRPr="006E2D0B">
        <w:rPr>
          <w:rFonts w:ascii="Times New Roman" w:eastAsia="ＭＳ 明朝" w:hAnsi="Times New Roman" w:cs="Times New Roman"/>
          <w:szCs w:val="21"/>
        </w:rPr>
        <w:t>，</w:t>
      </w:r>
      <w:r w:rsidR="006A478F" w:rsidRPr="006E2D0B">
        <w:rPr>
          <w:rFonts w:ascii="Times New Roman" w:eastAsia="ＭＳ 明朝" w:hAnsi="Times New Roman" w:cs="Times New Roman"/>
          <w:szCs w:val="21"/>
        </w:rPr>
        <w:t>その材料で得られる最大の</w:t>
      </w:r>
      <w:r w:rsidR="006A478F" w:rsidRPr="006E2D0B">
        <w:rPr>
          <w:rFonts w:ascii="Times New Roman" w:eastAsia="ＭＳ 明朝" w:hAnsi="Times New Roman" w:cs="Times New Roman" w:hint="eastAsia"/>
          <w:szCs w:val="21"/>
        </w:rPr>
        <w:t>材料特性を担保できると結論して良い。</w:t>
      </w:r>
    </w:p>
    <w:p w:rsidR="00D3268F" w:rsidRPr="006E2D0B" w:rsidRDefault="00D3268F" w:rsidP="00016F2F">
      <w:pPr>
        <w:autoSpaceDE w:val="0"/>
        <w:autoSpaceDN w:val="0"/>
        <w:rPr>
          <w:rFonts w:ascii="Times New Roman" w:hAnsi="Times New Roman" w:cs="Times New Roman"/>
          <w:szCs w:val="21"/>
        </w:rPr>
      </w:pPr>
    </w:p>
    <w:p w:rsidR="00D3268F" w:rsidRPr="006E2D0B" w:rsidRDefault="00D3268F" w:rsidP="00016F2F">
      <w:pPr>
        <w:autoSpaceDE w:val="0"/>
        <w:autoSpaceDN w:val="0"/>
        <w:rPr>
          <w:rFonts w:ascii="Times New Roman" w:hAnsi="Times New Roman" w:cs="Times New Roman"/>
          <w:b/>
          <w:szCs w:val="21"/>
        </w:rPr>
      </w:pPr>
      <w:r w:rsidRPr="006E2D0B">
        <w:rPr>
          <w:rFonts w:ascii="Times New Roman" w:hAnsi="Times New Roman" w:cs="Times New Roman"/>
          <w:b/>
          <w:szCs w:val="21"/>
        </w:rPr>
        <w:t>4</w:t>
      </w:r>
      <w:r w:rsidR="0005405E" w:rsidRPr="006E2D0B">
        <w:rPr>
          <w:rFonts w:ascii="Times New Roman" w:hAnsi="Times New Roman" w:cs="Times New Roman"/>
          <w:b/>
          <w:szCs w:val="21"/>
        </w:rPr>
        <w:t xml:space="preserve">. </w:t>
      </w:r>
      <w:r w:rsidRPr="006E2D0B">
        <w:rPr>
          <w:rFonts w:ascii="Times New Roman" w:hAnsi="Times New Roman" w:cs="Times New Roman"/>
          <w:b/>
          <w:szCs w:val="21"/>
        </w:rPr>
        <w:t>結言</w:t>
      </w:r>
    </w:p>
    <w:p w:rsidR="00A86EF8" w:rsidRPr="006E2D0B" w:rsidRDefault="00A86EF8" w:rsidP="00FD0AA1">
      <w:pPr>
        <w:autoSpaceDE w:val="0"/>
        <w:autoSpaceDN w:val="0"/>
        <w:ind w:firstLineChars="100" w:firstLine="327"/>
        <w:rPr>
          <w:rFonts w:ascii="Times New Roman" w:hAnsi="Times New Roman" w:cs="Times New Roman"/>
          <w:szCs w:val="21"/>
        </w:rPr>
      </w:pPr>
      <w:r w:rsidRPr="006E2D0B">
        <w:rPr>
          <w:rFonts w:ascii="Times New Roman" w:hAnsi="Times New Roman" w:cs="Times New Roman" w:hint="eastAsia"/>
          <w:szCs w:val="21"/>
        </w:rPr>
        <w:t>熱処理の効果</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水冷までの遅延といった</w:t>
      </w:r>
      <w:r w:rsidR="00C915FF" w:rsidRPr="006E2D0B">
        <w:rPr>
          <w:rFonts w:ascii="Times New Roman" w:hAnsi="Times New Roman" w:cs="Times New Roman" w:hint="eastAsia"/>
          <w:szCs w:val="21"/>
        </w:rPr>
        <w:t>，</w:t>
      </w:r>
      <w:r w:rsidRPr="006E2D0B">
        <w:rPr>
          <w:rFonts w:ascii="Times New Roman" w:hAnsi="Times New Roman" w:cs="Times New Roman"/>
          <w:szCs w:val="21"/>
        </w:rPr>
        <w:t>流動層炉をアルミニウム合金の溶体化処理</w:t>
      </w:r>
      <w:r w:rsidRPr="006E2D0B">
        <w:rPr>
          <w:rFonts w:ascii="Times New Roman" w:hAnsi="Times New Roman" w:cs="Times New Roman" w:hint="eastAsia"/>
          <w:szCs w:val="21"/>
        </w:rPr>
        <w:t>および時効処理に</w:t>
      </w:r>
      <w:r w:rsidRPr="006E2D0B">
        <w:rPr>
          <w:rFonts w:ascii="Times New Roman" w:hAnsi="Times New Roman" w:cs="Times New Roman"/>
          <w:szCs w:val="21"/>
        </w:rPr>
        <w:t>適用する際の</w:t>
      </w:r>
      <w:r w:rsidRPr="006E2D0B">
        <w:rPr>
          <w:rFonts w:ascii="Times New Roman" w:hAnsi="Times New Roman" w:cs="Times New Roman" w:hint="eastAsia"/>
          <w:szCs w:val="21"/>
        </w:rPr>
        <w:t>懸念事項や</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溶体化処理の短時間化</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高温化といった流動層炉の利用によって期待される点について調べ</w:t>
      </w:r>
      <w:r w:rsidR="00C915FF" w:rsidRPr="006E2D0B">
        <w:rPr>
          <w:rFonts w:ascii="Times New Roman" w:hAnsi="Times New Roman" w:cs="Times New Roman" w:hint="eastAsia"/>
          <w:szCs w:val="21"/>
        </w:rPr>
        <w:t>，</w:t>
      </w:r>
      <w:r w:rsidR="008A195C" w:rsidRPr="006E2D0B">
        <w:rPr>
          <w:rFonts w:ascii="Times New Roman" w:hAnsi="Times New Roman" w:cs="Times New Roman" w:hint="eastAsia"/>
          <w:szCs w:val="21"/>
        </w:rPr>
        <w:t>併せて流動層炉の</w:t>
      </w:r>
      <w:r w:rsidRPr="006E2D0B">
        <w:rPr>
          <w:rFonts w:ascii="Times New Roman" w:hAnsi="Times New Roman" w:cs="Times New Roman" w:hint="eastAsia"/>
          <w:szCs w:val="21"/>
        </w:rPr>
        <w:t>実用性を検討した。</w:t>
      </w:r>
    </w:p>
    <w:p w:rsidR="00A86EF8" w:rsidRPr="006E2D0B" w:rsidRDefault="00A86EF8" w:rsidP="00FD0AA1">
      <w:pPr>
        <w:autoSpaceDE w:val="0"/>
        <w:autoSpaceDN w:val="0"/>
        <w:ind w:firstLineChars="100" w:firstLine="327"/>
        <w:rPr>
          <w:rFonts w:ascii="Times New Roman" w:hAnsi="Times New Roman" w:cs="Times New Roman"/>
          <w:szCs w:val="21"/>
        </w:rPr>
      </w:pPr>
      <w:r w:rsidRPr="006E2D0B">
        <w:rPr>
          <w:rFonts w:ascii="Times New Roman" w:hAnsi="Times New Roman" w:cs="Times New Roman" w:hint="eastAsia"/>
          <w:szCs w:val="21"/>
        </w:rPr>
        <w:t>流動層炉を用いた熱処理により</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急速昇温が可能な従来の塩浴（溶体化処理）・オイルバス（時効硬化処理）の組み合わせと比較して</w:t>
      </w:r>
      <w:r w:rsidR="00322B12" w:rsidRPr="006E2D0B">
        <w:rPr>
          <w:rFonts w:ascii="Times New Roman" w:hAnsi="Times New Roman" w:cs="Times New Roman" w:hint="eastAsia"/>
          <w:szCs w:val="21"/>
        </w:rPr>
        <w:t>も</w:t>
      </w:r>
      <w:r w:rsidRPr="006E2D0B">
        <w:rPr>
          <w:rFonts w:ascii="Times New Roman" w:hAnsi="Times New Roman" w:cs="Times New Roman" w:hint="eastAsia"/>
          <w:szCs w:val="21"/>
        </w:rPr>
        <w:t>同等の</w:t>
      </w:r>
      <w:r w:rsidR="00322B12" w:rsidRPr="006E2D0B">
        <w:rPr>
          <w:rFonts w:ascii="Times New Roman" w:hAnsi="Times New Roman" w:cs="Times New Roman" w:hint="eastAsia"/>
          <w:szCs w:val="21"/>
        </w:rPr>
        <w:t>材料</w:t>
      </w:r>
      <w:r w:rsidRPr="006E2D0B">
        <w:rPr>
          <w:rFonts w:ascii="Times New Roman" w:hAnsi="Times New Roman" w:cs="Times New Roman" w:hint="eastAsia"/>
          <w:szCs w:val="21"/>
        </w:rPr>
        <w:t>特性</w:t>
      </w:r>
      <w:r w:rsidR="00322B12" w:rsidRPr="006E2D0B">
        <w:rPr>
          <w:rFonts w:ascii="Times New Roman" w:hAnsi="Times New Roman" w:cs="Times New Roman" w:hint="eastAsia"/>
          <w:szCs w:val="21"/>
        </w:rPr>
        <w:t>が得られる</w:t>
      </w:r>
      <w:r w:rsidRPr="006E2D0B">
        <w:rPr>
          <w:rFonts w:ascii="Times New Roman" w:hAnsi="Times New Roman" w:cs="Times New Roman" w:hint="eastAsia"/>
          <w:szCs w:val="21"/>
        </w:rPr>
        <w:t>。流動層炉でも</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溶体化炉からワークの取り出し後</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20</w:t>
      </w:r>
      <w:r w:rsidRPr="006E2D0B">
        <w:rPr>
          <w:rFonts w:ascii="Times New Roman" w:hAnsi="Times New Roman" w:cs="Times New Roman" w:hint="eastAsia"/>
          <w:szCs w:val="21"/>
        </w:rPr>
        <w:t>～</w:t>
      </w:r>
      <w:r w:rsidR="008A195C" w:rsidRPr="006E2D0B">
        <w:rPr>
          <w:rFonts w:ascii="Times New Roman" w:hAnsi="Times New Roman" w:cs="Times New Roman" w:hint="eastAsia"/>
          <w:szCs w:val="21"/>
        </w:rPr>
        <w:t>30</w:t>
      </w:r>
      <w:r w:rsidR="008A195C" w:rsidRPr="006E2D0B">
        <w:rPr>
          <w:rFonts w:ascii="Times New Roman" w:hAnsi="Times New Roman" w:cs="Times New Roman" w:hint="eastAsia"/>
          <w:szCs w:val="21"/>
        </w:rPr>
        <w:t>秒</w:t>
      </w:r>
      <w:r w:rsidR="00322B12" w:rsidRPr="006E2D0B">
        <w:rPr>
          <w:rFonts w:ascii="Times New Roman" w:hAnsi="Times New Roman" w:cs="Times New Roman" w:hint="eastAsia"/>
          <w:szCs w:val="21"/>
        </w:rPr>
        <w:t>程度</w:t>
      </w:r>
      <w:r w:rsidR="008A195C" w:rsidRPr="006E2D0B">
        <w:rPr>
          <w:rFonts w:ascii="Times New Roman" w:hAnsi="Times New Roman" w:cs="Times New Roman" w:hint="eastAsia"/>
          <w:szCs w:val="21"/>
        </w:rPr>
        <w:t>以内</w:t>
      </w:r>
      <w:r w:rsidR="00322B12" w:rsidRPr="006E2D0B">
        <w:rPr>
          <w:rFonts w:ascii="Times New Roman" w:hAnsi="Times New Roman" w:cs="Times New Roman" w:hint="eastAsia"/>
          <w:szCs w:val="21"/>
        </w:rPr>
        <w:t>に</w:t>
      </w:r>
      <w:r w:rsidR="008A195C" w:rsidRPr="006E2D0B">
        <w:rPr>
          <w:rFonts w:ascii="Times New Roman" w:hAnsi="Times New Roman" w:cs="Times New Roman" w:hint="eastAsia"/>
          <w:szCs w:val="21"/>
        </w:rPr>
        <w:t>水冷</w:t>
      </w:r>
      <w:r w:rsidR="00322B12" w:rsidRPr="006E2D0B">
        <w:rPr>
          <w:rFonts w:ascii="Times New Roman" w:hAnsi="Times New Roman" w:cs="Times New Roman" w:hint="eastAsia"/>
          <w:szCs w:val="21"/>
        </w:rPr>
        <w:t>すれば</w:t>
      </w:r>
      <w:r w:rsidR="00C915FF" w:rsidRPr="006E2D0B">
        <w:rPr>
          <w:rFonts w:ascii="Times New Roman" w:hAnsi="Times New Roman" w:cs="Times New Roman" w:hint="eastAsia"/>
          <w:szCs w:val="21"/>
        </w:rPr>
        <w:t>，</w:t>
      </w:r>
      <w:r w:rsidR="008A195C" w:rsidRPr="006E2D0B">
        <w:rPr>
          <w:rFonts w:ascii="Times New Roman" w:hAnsi="Times New Roman" w:cs="Times New Roman" w:hint="eastAsia"/>
          <w:szCs w:val="21"/>
        </w:rPr>
        <w:t>材料</w:t>
      </w:r>
      <w:r w:rsidR="00322B12" w:rsidRPr="006E2D0B">
        <w:rPr>
          <w:rFonts w:ascii="Times New Roman" w:hAnsi="Times New Roman" w:cs="Times New Roman" w:hint="eastAsia"/>
          <w:szCs w:val="21"/>
        </w:rPr>
        <w:t>特性の低下</w:t>
      </w:r>
      <w:r w:rsidR="008A195C" w:rsidRPr="006E2D0B">
        <w:rPr>
          <w:rFonts w:ascii="Times New Roman" w:hAnsi="Times New Roman" w:cs="Times New Roman" w:hint="eastAsia"/>
          <w:szCs w:val="21"/>
        </w:rPr>
        <w:t>は</w:t>
      </w:r>
      <w:r w:rsidR="00322B12" w:rsidRPr="006E2D0B">
        <w:rPr>
          <w:rFonts w:ascii="Times New Roman" w:hAnsi="Times New Roman" w:cs="Times New Roman" w:hint="eastAsia"/>
          <w:szCs w:val="21"/>
        </w:rPr>
        <w:t>見られない</w:t>
      </w:r>
      <w:r w:rsidR="008A195C" w:rsidRPr="006E2D0B">
        <w:rPr>
          <w:rFonts w:ascii="Times New Roman" w:hAnsi="Times New Roman" w:cs="Times New Roman" w:hint="eastAsia"/>
          <w:szCs w:val="21"/>
        </w:rPr>
        <w:t>。許容される遅延</w:t>
      </w:r>
      <w:r w:rsidRPr="006E2D0B">
        <w:rPr>
          <w:rFonts w:ascii="Times New Roman" w:hAnsi="Times New Roman" w:cs="Times New Roman" w:hint="eastAsia"/>
          <w:szCs w:val="21"/>
        </w:rPr>
        <w:t>時間は</w:t>
      </w:r>
      <w:r w:rsidR="00C915FF" w:rsidRPr="006E2D0B">
        <w:rPr>
          <w:rFonts w:ascii="Times New Roman" w:hAnsi="Times New Roman" w:cs="Times New Roman" w:hint="eastAsia"/>
          <w:szCs w:val="21"/>
        </w:rPr>
        <w:t>，</w:t>
      </w:r>
      <w:r w:rsidR="00322B12" w:rsidRPr="006E2D0B">
        <w:rPr>
          <w:rFonts w:ascii="Times New Roman" w:hAnsi="Times New Roman" w:cs="Times New Roman" w:hint="eastAsia"/>
          <w:szCs w:val="21"/>
        </w:rPr>
        <w:t>厳密には</w:t>
      </w:r>
      <w:r w:rsidRPr="006E2D0B">
        <w:rPr>
          <w:rFonts w:ascii="Times New Roman" w:hAnsi="Times New Roman" w:cs="Times New Roman" w:hint="eastAsia"/>
          <w:szCs w:val="21"/>
        </w:rPr>
        <w:t>ワークのサイズによって決まる</w:t>
      </w:r>
      <w:r w:rsidR="00322B12" w:rsidRPr="006E2D0B">
        <w:rPr>
          <w:rFonts w:ascii="Times New Roman" w:hAnsi="Times New Roman" w:cs="Times New Roman" w:hint="eastAsia"/>
          <w:szCs w:val="21"/>
        </w:rPr>
        <w:t>。また</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溶体化処理時間を</w:t>
      </w:r>
      <w:r w:rsidR="00322B12" w:rsidRPr="006E2D0B">
        <w:rPr>
          <w:rFonts w:ascii="Times New Roman" w:hAnsi="Times New Roman" w:cs="Times New Roman" w:hint="eastAsia"/>
          <w:szCs w:val="21"/>
        </w:rPr>
        <w:t>60</w:t>
      </w:r>
      <w:r w:rsidR="00322B12" w:rsidRPr="006E2D0B">
        <w:rPr>
          <w:rFonts w:ascii="Times New Roman" w:hAnsi="Times New Roman" w:cs="Times New Roman" w:hint="eastAsia"/>
          <w:szCs w:val="21"/>
        </w:rPr>
        <w:t>分</w:t>
      </w:r>
      <w:r w:rsidRPr="006E2D0B">
        <w:rPr>
          <w:rFonts w:ascii="Times New Roman" w:hAnsi="Times New Roman" w:cs="Times New Roman" w:hint="eastAsia"/>
          <w:szCs w:val="21"/>
        </w:rPr>
        <w:t>程度以下に短縮することが可能</w:t>
      </w:r>
      <w:r w:rsidR="00322B12" w:rsidRPr="006E2D0B">
        <w:rPr>
          <w:rFonts w:ascii="Times New Roman" w:hAnsi="Times New Roman" w:cs="Times New Roman" w:hint="eastAsia"/>
          <w:szCs w:val="21"/>
        </w:rPr>
        <w:t>で</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ワーク</w:t>
      </w:r>
      <w:r w:rsidR="00322B12" w:rsidRPr="006E2D0B">
        <w:rPr>
          <w:rFonts w:ascii="Times New Roman" w:hAnsi="Times New Roman" w:cs="Times New Roman" w:hint="eastAsia"/>
          <w:szCs w:val="21"/>
        </w:rPr>
        <w:t>の</w:t>
      </w:r>
      <w:r w:rsidRPr="006E2D0B">
        <w:rPr>
          <w:rFonts w:ascii="Times New Roman" w:hAnsi="Times New Roman" w:cs="Times New Roman" w:hint="eastAsia"/>
          <w:szCs w:val="21"/>
        </w:rPr>
        <w:t>サイズ</w:t>
      </w:r>
      <w:r w:rsidR="00322B12" w:rsidRPr="006E2D0B">
        <w:rPr>
          <w:rFonts w:ascii="Times New Roman" w:hAnsi="Times New Roman" w:cs="Times New Roman" w:hint="eastAsia"/>
          <w:szCs w:val="21"/>
        </w:rPr>
        <w:t>や厚み</w:t>
      </w:r>
      <w:r w:rsidRPr="006E2D0B">
        <w:rPr>
          <w:rFonts w:ascii="Times New Roman" w:hAnsi="Times New Roman" w:cs="Times New Roman" w:hint="eastAsia"/>
          <w:szCs w:val="21"/>
        </w:rPr>
        <w:t>によっては</w:t>
      </w:r>
      <w:r w:rsidR="00C915FF" w:rsidRPr="006E2D0B">
        <w:rPr>
          <w:rFonts w:ascii="Times New Roman" w:hAnsi="Times New Roman" w:cs="Times New Roman" w:hint="eastAsia"/>
          <w:szCs w:val="21"/>
        </w:rPr>
        <w:t>，</w:t>
      </w:r>
      <w:r w:rsidR="00322B12" w:rsidRPr="006E2D0B">
        <w:rPr>
          <w:rFonts w:ascii="Times New Roman" w:hAnsi="Times New Roman" w:cs="Times New Roman" w:hint="eastAsia"/>
          <w:szCs w:val="21"/>
        </w:rPr>
        <w:t>15</w:t>
      </w:r>
      <w:r w:rsidR="00322B12" w:rsidRPr="006E2D0B">
        <w:rPr>
          <w:rFonts w:ascii="Times New Roman" w:hAnsi="Times New Roman" w:cs="Times New Roman" w:hint="eastAsia"/>
          <w:szCs w:val="21"/>
        </w:rPr>
        <w:t>分の短時間でも高い材料特性が得られる</w:t>
      </w:r>
      <w:r w:rsidRPr="006E2D0B">
        <w:rPr>
          <w:rFonts w:ascii="Times New Roman" w:hAnsi="Times New Roman" w:cs="Times New Roman" w:hint="eastAsia"/>
          <w:szCs w:val="21"/>
        </w:rPr>
        <w:t>。そのため</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同時にポアの成長を抑制</w:t>
      </w:r>
      <w:r w:rsidR="00322B12" w:rsidRPr="006E2D0B">
        <w:rPr>
          <w:rFonts w:ascii="Times New Roman" w:hAnsi="Times New Roman" w:cs="Times New Roman" w:hint="eastAsia"/>
          <w:szCs w:val="21"/>
        </w:rPr>
        <w:t>することが</w:t>
      </w:r>
      <w:r w:rsidRPr="006E2D0B">
        <w:rPr>
          <w:rFonts w:ascii="Times New Roman" w:hAnsi="Times New Roman" w:cs="Times New Roman" w:hint="eastAsia"/>
          <w:szCs w:val="21"/>
        </w:rPr>
        <w:t>できる</w:t>
      </w:r>
      <w:r w:rsidR="00322B12" w:rsidRPr="006E2D0B">
        <w:rPr>
          <w:rFonts w:ascii="Times New Roman" w:hAnsi="Times New Roman" w:cs="Times New Roman" w:hint="eastAsia"/>
          <w:szCs w:val="21"/>
        </w:rPr>
        <w:t>。これに加え</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流動層炉を用いた精密な温度制御により</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三元共晶温度程度での高温溶体化処理</w:t>
      </w:r>
      <w:r w:rsidR="00322B12" w:rsidRPr="006E2D0B">
        <w:rPr>
          <w:rFonts w:ascii="Times New Roman" w:hAnsi="Times New Roman" w:cs="Times New Roman" w:hint="eastAsia"/>
          <w:szCs w:val="21"/>
        </w:rPr>
        <w:t>が</w:t>
      </w:r>
      <w:r w:rsidRPr="006E2D0B">
        <w:rPr>
          <w:rFonts w:ascii="Times New Roman" w:hAnsi="Times New Roman" w:cs="Times New Roman" w:hint="eastAsia"/>
          <w:szCs w:val="21"/>
        </w:rPr>
        <w:t>可能</w:t>
      </w:r>
      <w:r w:rsidR="00322B12" w:rsidRPr="006E2D0B">
        <w:rPr>
          <w:rFonts w:ascii="Times New Roman" w:hAnsi="Times New Roman" w:cs="Times New Roman" w:hint="eastAsia"/>
          <w:szCs w:val="21"/>
        </w:rPr>
        <w:t>となり</w:t>
      </w:r>
      <w:r w:rsidR="00C915FF" w:rsidRPr="006E2D0B">
        <w:rPr>
          <w:rFonts w:ascii="Times New Roman" w:hAnsi="Times New Roman" w:cs="Times New Roman" w:hint="eastAsia"/>
          <w:szCs w:val="21"/>
        </w:rPr>
        <w:t>，</w:t>
      </w:r>
      <w:r w:rsidR="00322B12" w:rsidRPr="006E2D0B">
        <w:rPr>
          <w:rFonts w:ascii="Times New Roman" w:hAnsi="Times New Roman" w:cs="Times New Roman" w:hint="eastAsia"/>
          <w:szCs w:val="21"/>
        </w:rPr>
        <w:t>高い</w:t>
      </w:r>
      <w:r w:rsidRPr="006E2D0B">
        <w:rPr>
          <w:rFonts w:ascii="Times New Roman" w:hAnsi="Times New Roman" w:cs="Times New Roman" w:hint="eastAsia"/>
          <w:szCs w:val="21"/>
        </w:rPr>
        <w:t>力学特性</w:t>
      </w:r>
      <w:r w:rsidR="00322B12" w:rsidRPr="006E2D0B">
        <w:rPr>
          <w:rFonts w:ascii="Times New Roman" w:hAnsi="Times New Roman" w:cs="Times New Roman" w:hint="eastAsia"/>
          <w:szCs w:val="21"/>
        </w:rPr>
        <w:t>と</w:t>
      </w:r>
      <w:r w:rsidRPr="006E2D0B">
        <w:rPr>
          <w:rFonts w:ascii="Times New Roman" w:hAnsi="Times New Roman" w:cs="Times New Roman" w:hint="eastAsia"/>
          <w:szCs w:val="21"/>
        </w:rPr>
        <w:t>短時間熱処理</w:t>
      </w:r>
      <w:r w:rsidR="00322B12" w:rsidRPr="006E2D0B">
        <w:rPr>
          <w:rFonts w:ascii="Times New Roman" w:hAnsi="Times New Roman" w:cs="Times New Roman" w:hint="eastAsia"/>
          <w:szCs w:val="21"/>
        </w:rPr>
        <w:t>が実現できる。</w:t>
      </w:r>
      <w:r w:rsidRPr="006E2D0B">
        <w:rPr>
          <w:rFonts w:ascii="Times New Roman" w:hAnsi="Times New Roman" w:cs="Times New Roman" w:hint="eastAsia"/>
          <w:szCs w:val="21"/>
        </w:rPr>
        <w:t>高温で粗大化するポアの</w:t>
      </w:r>
      <w:r w:rsidR="00322B12" w:rsidRPr="006E2D0B">
        <w:rPr>
          <w:rFonts w:ascii="Times New Roman" w:hAnsi="Times New Roman" w:cs="Times New Roman" w:hint="eastAsia"/>
          <w:szCs w:val="21"/>
        </w:rPr>
        <w:t>負の</w:t>
      </w:r>
      <w:r w:rsidRPr="006E2D0B">
        <w:rPr>
          <w:rFonts w:ascii="Times New Roman" w:hAnsi="Times New Roman" w:cs="Times New Roman" w:hint="eastAsia"/>
          <w:szCs w:val="21"/>
        </w:rPr>
        <w:t>効果は</w:t>
      </w:r>
      <w:r w:rsidR="00C915FF" w:rsidRPr="006E2D0B">
        <w:rPr>
          <w:rFonts w:ascii="Times New Roman" w:hAnsi="Times New Roman" w:cs="Times New Roman" w:hint="eastAsia"/>
          <w:szCs w:val="21"/>
        </w:rPr>
        <w:t>，</w:t>
      </w:r>
      <w:r w:rsidR="006E2D0B" w:rsidRPr="006E2D0B">
        <w:rPr>
          <w:rFonts w:ascii="Times New Roman" w:hAnsi="Times New Roman" w:cs="Times New Roman" w:hint="eastAsia"/>
          <w:szCs w:val="21"/>
        </w:rPr>
        <w:t>828K</w:t>
      </w:r>
      <w:r w:rsidRPr="006E2D0B">
        <w:rPr>
          <w:rFonts w:ascii="Times New Roman" w:hAnsi="Times New Roman" w:cs="Times New Roman" w:hint="eastAsia"/>
          <w:szCs w:val="21"/>
        </w:rPr>
        <w:t>までは限定的</w:t>
      </w:r>
      <w:r w:rsidR="00322B12" w:rsidRPr="006E2D0B">
        <w:rPr>
          <w:rFonts w:ascii="Times New Roman" w:hAnsi="Times New Roman" w:cs="Times New Roman" w:hint="eastAsia"/>
          <w:szCs w:val="21"/>
        </w:rPr>
        <w:t>であり</w:t>
      </w:r>
      <w:r w:rsidR="00C915FF" w:rsidRPr="006E2D0B">
        <w:rPr>
          <w:rFonts w:ascii="Times New Roman" w:hAnsi="Times New Roman" w:cs="Times New Roman" w:hint="eastAsia"/>
          <w:szCs w:val="21"/>
        </w:rPr>
        <w:t>，</w:t>
      </w:r>
      <w:r w:rsidRPr="006E2D0B">
        <w:rPr>
          <w:rFonts w:ascii="Times New Roman" w:hAnsi="Times New Roman" w:cs="Times New Roman" w:hint="eastAsia"/>
          <w:szCs w:val="21"/>
        </w:rPr>
        <w:t>高温</w:t>
      </w:r>
      <w:r w:rsidR="00322B12" w:rsidRPr="006E2D0B">
        <w:rPr>
          <w:rFonts w:ascii="Times New Roman" w:hAnsi="Times New Roman" w:cs="Times New Roman" w:hint="eastAsia"/>
          <w:szCs w:val="21"/>
        </w:rPr>
        <w:t>溶体化</w:t>
      </w:r>
      <w:r w:rsidRPr="006E2D0B">
        <w:rPr>
          <w:rFonts w:ascii="Times New Roman" w:hAnsi="Times New Roman" w:cs="Times New Roman" w:hint="eastAsia"/>
          <w:szCs w:val="21"/>
        </w:rPr>
        <w:t>処理の実用性</w:t>
      </w:r>
      <w:r w:rsidR="008A195C" w:rsidRPr="006E2D0B">
        <w:rPr>
          <w:rFonts w:ascii="Times New Roman" w:hAnsi="Times New Roman" w:cs="Times New Roman" w:hint="eastAsia"/>
          <w:szCs w:val="21"/>
        </w:rPr>
        <w:t>が</w:t>
      </w:r>
      <w:r w:rsidRPr="006E2D0B">
        <w:rPr>
          <w:rFonts w:ascii="Times New Roman" w:hAnsi="Times New Roman" w:cs="Times New Roman" w:hint="eastAsia"/>
          <w:szCs w:val="21"/>
        </w:rPr>
        <w:t>示唆</w:t>
      </w:r>
      <w:r w:rsidR="008A195C" w:rsidRPr="006E2D0B">
        <w:rPr>
          <w:rFonts w:ascii="Times New Roman" w:hAnsi="Times New Roman" w:cs="Times New Roman" w:hint="eastAsia"/>
          <w:szCs w:val="21"/>
        </w:rPr>
        <w:t>された</w:t>
      </w:r>
      <w:r w:rsidR="00322B12" w:rsidRPr="006E2D0B">
        <w:rPr>
          <w:rFonts w:ascii="Times New Roman" w:hAnsi="Times New Roman" w:cs="Times New Roman" w:hint="eastAsia"/>
          <w:szCs w:val="21"/>
        </w:rPr>
        <w:t>。</w:t>
      </w:r>
    </w:p>
    <w:p w:rsidR="005916C8" w:rsidRPr="006E2D0B" w:rsidRDefault="005916C8" w:rsidP="00A86EF8">
      <w:pPr>
        <w:autoSpaceDE w:val="0"/>
        <w:autoSpaceDN w:val="0"/>
        <w:rPr>
          <w:rFonts w:ascii="Times New Roman" w:eastAsia="ＭＳ 明朝" w:hAnsi="Times New Roman" w:cs="Times New Roman"/>
          <w:szCs w:val="21"/>
        </w:rPr>
      </w:pPr>
    </w:p>
    <w:p w:rsidR="00754170" w:rsidRPr="006E2D0B" w:rsidRDefault="00754170" w:rsidP="00A86EF8">
      <w:pPr>
        <w:kinsoku w:val="0"/>
        <w:overflowPunct w:val="0"/>
        <w:autoSpaceDE w:val="0"/>
        <w:autoSpaceDN w:val="0"/>
        <w:rPr>
          <w:rFonts w:ascii="Times New Roman" w:hAnsi="ＭＳ 明朝"/>
          <w:b/>
          <w:szCs w:val="21"/>
        </w:rPr>
      </w:pPr>
      <w:r w:rsidRPr="006E2D0B">
        <w:rPr>
          <w:rFonts w:ascii="Times New Roman" w:hAnsi="ＭＳ 明朝" w:hint="eastAsia"/>
          <w:b/>
          <w:szCs w:val="21"/>
        </w:rPr>
        <w:t>謝辞</w:t>
      </w:r>
    </w:p>
    <w:p w:rsidR="00754170" w:rsidRPr="006E2D0B" w:rsidRDefault="00754170" w:rsidP="00754170">
      <w:pPr>
        <w:kinsoku w:val="0"/>
        <w:overflowPunct w:val="0"/>
        <w:autoSpaceDE w:val="0"/>
        <w:autoSpaceDN w:val="0"/>
        <w:ind w:firstLine="210"/>
        <w:rPr>
          <w:rFonts w:ascii="Times New Roman" w:hAnsi="ＭＳ 明朝"/>
          <w:szCs w:val="21"/>
        </w:rPr>
      </w:pPr>
    </w:p>
    <w:p w:rsidR="005916C8" w:rsidRPr="006E2D0B" w:rsidRDefault="00A86EF8" w:rsidP="006E2D0B">
      <w:pPr>
        <w:autoSpaceDE w:val="0"/>
        <w:autoSpaceDN w:val="0"/>
        <w:ind w:firstLineChars="86" w:firstLine="281"/>
        <w:rPr>
          <w:rFonts w:ascii="Times New Roman" w:eastAsia="ＭＳ 明朝" w:hAnsi="Times New Roman" w:cs="Times New Roman"/>
          <w:szCs w:val="21"/>
        </w:rPr>
      </w:pPr>
      <w:r w:rsidRPr="006E2D0B">
        <w:rPr>
          <w:rFonts w:ascii="Times New Roman" w:hAnsi="ＭＳ 明朝" w:hint="eastAsia"/>
          <w:szCs w:val="21"/>
        </w:rPr>
        <w:t>本研究の実験</w:t>
      </w:r>
      <w:r w:rsidR="00754170" w:rsidRPr="006E2D0B">
        <w:rPr>
          <w:rFonts w:ascii="Times New Roman" w:hAnsi="ＭＳ 明朝" w:hint="eastAsia"/>
          <w:szCs w:val="21"/>
        </w:rPr>
        <w:t>に協力された豊橋技術科学大学</w:t>
      </w:r>
      <w:r w:rsidRPr="006E2D0B">
        <w:rPr>
          <w:rFonts w:ascii="Times New Roman" w:hAnsi="ＭＳ 明朝" w:hint="eastAsia"/>
          <w:szCs w:val="21"/>
        </w:rPr>
        <w:t>大学院生星野弘樹君</w:t>
      </w:r>
      <w:r w:rsidR="00C915FF" w:rsidRPr="006E2D0B">
        <w:rPr>
          <w:rFonts w:ascii="Times New Roman" w:hAnsi="ＭＳ 明朝" w:hint="eastAsia"/>
          <w:szCs w:val="21"/>
        </w:rPr>
        <w:t>，</w:t>
      </w:r>
      <w:r w:rsidRPr="006E2D0B">
        <w:rPr>
          <w:rFonts w:ascii="Times New Roman" w:hAnsi="ＭＳ 明朝" w:hint="eastAsia"/>
          <w:szCs w:val="21"/>
        </w:rPr>
        <w:t>水谷京平君</w:t>
      </w:r>
      <w:r w:rsidR="00754170" w:rsidRPr="006E2D0B">
        <w:rPr>
          <w:rFonts w:ascii="Times New Roman" w:hAnsi="ＭＳ 明朝" w:hint="eastAsia"/>
          <w:szCs w:val="21"/>
        </w:rPr>
        <w:t>に感謝します。また</w:t>
      </w:r>
      <w:r w:rsidR="00C915FF" w:rsidRPr="006E2D0B">
        <w:rPr>
          <w:rFonts w:ascii="Times New Roman" w:hAnsi="ＭＳ 明朝" w:hint="eastAsia"/>
          <w:szCs w:val="21"/>
        </w:rPr>
        <w:t>，</w:t>
      </w:r>
      <w:bookmarkStart w:id="0" w:name="_GoBack"/>
      <w:r w:rsidR="00754170" w:rsidRPr="006E2D0B">
        <w:rPr>
          <w:rFonts w:ascii="Times New Roman" w:hAnsi="ＭＳ 明朝" w:hint="eastAsia"/>
          <w:szCs w:val="21"/>
        </w:rPr>
        <w:t>この研究は</w:t>
      </w:r>
      <w:r w:rsidR="00C915FF" w:rsidRPr="006E2D0B">
        <w:rPr>
          <w:rFonts w:ascii="Times New Roman" w:hAnsi="ＭＳ 明朝" w:hint="eastAsia"/>
          <w:szCs w:val="21"/>
        </w:rPr>
        <w:t>，</w:t>
      </w:r>
      <w:r w:rsidR="00C00909" w:rsidRPr="006E2D0B">
        <w:rPr>
          <w:rFonts w:ascii="Times New Roman" w:hAnsi="ＭＳ 明朝" w:hint="eastAsia"/>
          <w:szCs w:val="21"/>
        </w:rPr>
        <w:t>公益財団法人静岡県産業振興財団および浜松ヒートテック株式会社</w:t>
      </w:r>
      <w:r w:rsidRPr="006E2D0B">
        <w:rPr>
          <w:rFonts w:ascii="Times New Roman" w:hAnsi="ＭＳ 明朝" w:hint="eastAsia"/>
          <w:szCs w:val="21"/>
        </w:rPr>
        <w:t>の助成によるものであることを記して感謝する。</w:t>
      </w:r>
    </w:p>
    <w:bookmarkEnd w:id="0"/>
    <w:p w:rsidR="005916C8" w:rsidRPr="006E2D0B" w:rsidRDefault="005916C8" w:rsidP="00016F2F">
      <w:pPr>
        <w:autoSpaceDE w:val="0"/>
        <w:autoSpaceDN w:val="0"/>
        <w:rPr>
          <w:rFonts w:ascii="Times New Roman" w:eastAsia="ＭＳ 明朝" w:hAnsi="Times New Roman" w:cs="Times New Roman"/>
          <w:szCs w:val="21"/>
        </w:rPr>
      </w:pPr>
    </w:p>
    <w:p w:rsidR="005916C8" w:rsidRPr="006E2D0B" w:rsidRDefault="005916C8" w:rsidP="00016F2F">
      <w:pPr>
        <w:autoSpaceDE w:val="0"/>
        <w:autoSpaceDN w:val="0"/>
        <w:rPr>
          <w:rFonts w:ascii="Times New Roman" w:eastAsia="ＭＳ 明朝" w:hAnsi="Times New Roman" w:cs="Times New Roman"/>
          <w:b/>
          <w:szCs w:val="21"/>
        </w:rPr>
      </w:pPr>
      <w:r w:rsidRPr="006E2D0B">
        <w:rPr>
          <w:rFonts w:ascii="Times New Roman" w:eastAsia="ＭＳ 明朝" w:hAnsi="Times New Roman" w:cs="Times New Roman"/>
          <w:b/>
          <w:szCs w:val="21"/>
        </w:rPr>
        <w:t>参考文献</w:t>
      </w:r>
    </w:p>
    <w:p w:rsidR="00A86EF8" w:rsidRPr="006E2D0B" w:rsidRDefault="00A86EF8" w:rsidP="00016F2F">
      <w:pPr>
        <w:autoSpaceDE w:val="0"/>
        <w:autoSpaceDN w:val="0"/>
        <w:rPr>
          <w:rFonts w:ascii="Times New Roman" w:eastAsia="ＭＳ 明朝" w:hAnsi="Times New Roman" w:cs="Times New Roman"/>
          <w:b/>
          <w:szCs w:val="21"/>
        </w:rPr>
      </w:pPr>
    </w:p>
    <w:p w:rsidR="00121CC0" w:rsidRPr="006E2D0B" w:rsidRDefault="00030599" w:rsidP="00030599">
      <w:pPr>
        <w:autoSpaceDE w:val="0"/>
        <w:autoSpaceDN w:val="0"/>
        <w:ind w:left="425" w:hangingChars="130" w:hanging="425"/>
        <w:rPr>
          <w:rFonts w:ascii="Times New Roman" w:eastAsia="ＭＳ 明朝" w:hAnsi="Times New Roman" w:cs="Times New Roman"/>
          <w:szCs w:val="21"/>
        </w:rPr>
      </w:pPr>
      <w:r w:rsidRPr="006E2D0B">
        <w:rPr>
          <w:rFonts w:ascii="Times New Roman" w:eastAsia="ＭＳ 明朝" w:hAnsi="Times New Roman" w:cs="Times New Roman" w:hint="eastAsia"/>
          <w:szCs w:val="21"/>
        </w:rPr>
        <w:t>1)</w:t>
      </w:r>
      <w:r w:rsidRPr="006E2D0B">
        <w:rPr>
          <w:rFonts w:ascii="Times New Roman" w:eastAsia="ＭＳ 明朝" w:hAnsi="Times New Roman" w:cs="Times New Roman" w:hint="eastAsia"/>
          <w:szCs w:val="21"/>
        </w:rPr>
        <w:tab/>
      </w:r>
      <w:r w:rsidR="00121CC0" w:rsidRPr="006E2D0B">
        <w:rPr>
          <w:rFonts w:ascii="Times New Roman" w:eastAsia="ＭＳ 明朝" w:hAnsi="Times New Roman" w:cs="Times New Roman" w:hint="eastAsia"/>
          <w:szCs w:val="21"/>
        </w:rPr>
        <w:t>森知成：熱処理，</w:t>
      </w:r>
      <w:r w:rsidR="00121CC0" w:rsidRPr="006E2D0B">
        <w:rPr>
          <w:rFonts w:ascii="Times New Roman" w:eastAsia="ＭＳ 明朝" w:hAnsi="Times New Roman" w:cs="Times New Roman" w:hint="eastAsia"/>
          <w:szCs w:val="21"/>
        </w:rPr>
        <w:t>37</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1997</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161</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167.</w:t>
      </w:r>
    </w:p>
    <w:p w:rsidR="00121CC0" w:rsidRPr="006E2D0B" w:rsidRDefault="00030599" w:rsidP="00030599">
      <w:pPr>
        <w:autoSpaceDE w:val="0"/>
        <w:autoSpaceDN w:val="0"/>
        <w:ind w:left="425" w:hangingChars="130" w:hanging="425"/>
        <w:rPr>
          <w:rFonts w:ascii="Times New Roman" w:eastAsia="ＭＳ 明朝" w:hAnsi="Times New Roman" w:cs="Times New Roman"/>
          <w:szCs w:val="21"/>
        </w:rPr>
      </w:pPr>
      <w:r w:rsidRPr="006E2D0B">
        <w:rPr>
          <w:rFonts w:ascii="Times New Roman" w:eastAsia="ＭＳ 明朝" w:hAnsi="Times New Roman" w:cs="Times New Roman" w:hint="eastAsia"/>
          <w:szCs w:val="21"/>
        </w:rPr>
        <w:t>2)</w:t>
      </w:r>
      <w:r w:rsidRPr="006E2D0B">
        <w:rPr>
          <w:rFonts w:ascii="Times New Roman" w:eastAsia="ＭＳ 明朝" w:hAnsi="Times New Roman" w:cs="Times New Roman" w:hint="eastAsia"/>
          <w:szCs w:val="21"/>
        </w:rPr>
        <w:tab/>
      </w:r>
      <w:r w:rsidR="00121CC0" w:rsidRPr="006E2D0B">
        <w:rPr>
          <w:rFonts w:ascii="Times New Roman" w:eastAsia="ＭＳ 明朝" w:hAnsi="Times New Roman" w:cs="Times New Roman" w:hint="eastAsia"/>
          <w:szCs w:val="21"/>
        </w:rPr>
        <w:t>入之内豊，戸田裕之，酒井崇之，小林俊郎，王　磊：軽金属，</w:t>
      </w:r>
      <w:r w:rsidR="00121CC0" w:rsidRPr="006E2D0B">
        <w:rPr>
          <w:rFonts w:ascii="Times New Roman" w:eastAsia="ＭＳ 明朝" w:hAnsi="Times New Roman" w:cs="Times New Roman" w:hint="eastAsia"/>
          <w:szCs w:val="21"/>
        </w:rPr>
        <w:t>55</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2005</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159</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163.</w:t>
      </w:r>
    </w:p>
    <w:p w:rsidR="005262D4" w:rsidRPr="006E2D0B" w:rsidRDefault="00030599" w:rsidP="00030599">
      <w:pPr>
        <w:autoSpaceDE w:val="0"/>
        <w:autoSpaceDN w:val="0"/>
        <w:ind w:left="425" w:hangingChars="130" w:hanging="425"/>
        <w:rPr>
          <w:rFonts w:ascii="Times New Roman" w:eastAsia="ＭＳ 明朝" w:hAnsi="Times New Roman" w:cs="Times New Roman"/>
          <w:szCs w:val="21"/>
        </w:rPr>
      </w:pPr>
      <w:r w:rsidRPr="006E2D0B">
        <w:rPr>
          <w:rFonts w:ascii="Times New Roman" w:eastAsia="ＭＳ 明朝" w:hAnsi="Times New Roman" w:cs="Times New Roman" w:hint="eastAsia"/>
          <w:szCs w:val="21"/>
        </w:rPr>
        <w:t>3)</w:t>
      </w:r>
      <w:r w:rsidRPr="006E2D0B">
        <w:rPr>
          <w:rFonts w:ascii="Times New Roman" w:eastAsia="ＭＳ 明朝" w:hAnsi="Times New Roman" w:cs="Times New Roman" w:hint="eastAsia"/>
          <w:szCs w:val="21"/>
        </w:rPr>
        <w:tab/>
      </w:r>
      <w:r w:rsidR="00121CC0" w:rsidRPr="006E2D0B">
        <w:rPr>
          <w:rFonts w:ascii="Times New Roman" w:eastAsia="ＭＳ 明朝" w:hAnsi="Times New Roman" w:cs="Times New Roman" w:hint="eastAsia"/>
          <w:szCs w:val="21"/>
        </w:rPr>
        <w:t>T. Nishimura, H. Toda, M. Kobayashi, T. Kobayashi, K. Uesugi and Y. Suzuki: Int. J. Cast Met. Res., 21</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2008</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 114</w:t>
      </w:r>
      <w:r w:rsidR="00121CC0" w:rsidRPr="006E2D0B">
        <w:rPr>
          <w:rFonts w:ascii="Times New Roman" w:eastAsia="ＭＳ 明朝" w:hAnsi="Times New Roman" w:cs="Times New Roman" w:hint="eastAsia"/>
          <w:szCs w:val="21"/>
        </w:rPr>
        <w:t>–</w:t>
      </w:r>
      <w:r w:rsidR="00121CC0" w:rsidRPr="006E2D0B">
        <w:rPr>
          <w:rFonts w:ascii="Times New Roman" w:eastAsia="ＭＳ 明朝" w:hAnsi="Times New Roman" w:cs="Times New Roman" w:hint="eastAsia"/>
          <w:szCs w:val="21"/>
        </w:rPr>
        <w:t>118.</w:t>
      </w:r>
    </w:p>
    <w:p w:rsidR="00121CC0" w:rsidRPr="006E2D0B" w:rsidRDefault="00121CC0" w:rsidP="00030599">
      <w:pPr>
        <w:autoSpaceDE w:val="0"/>
        <w:autoSpaceDN w:val="0"/>
        <w:ind w:left="425" w:hangingChars="130" w:hanging="425"/>
        <w:rPr>
          <w:rFonts w:ascii="Times New Roman" w:eastAsia="ＭＳ 明朝" w:hAnsi="Times New Roman" w:cs="Times New Roman"/>
          <w:szCs w:val="21"/>
        </w:rPr>
      </w:pPr>
      <w:r w:rsidRPr="006E2D0B">
        <w:rPr>
          <w:rFonts w:ascii="Times New Roman" w:eastAsia="ＭＳ 明朝" w:hAnsi="Times New Roman" w:cs="Times New Roman" w:hint="eastAsia"/>
          <w:szCs w:val="21"/>
        </w:rPr>
        <w:t>4)</w:t>
      </w:r>
      <w:r w:rsidR="00030599" w:rsidRPr="006E2D0B">
        <w:rPr>
          <w:rFonts w:hint="eastAsia"/>
          <w:szCs w:val="21"/>
        </w:rPr>
        <w:tab/>
      </w:r>
      <w:r w:rsidRPr="006E2D0B">
        <w:rPr>
          <w:rFonts w:ascii="Times New Roman" w:eastAsia="ＭＳ 明朝" w:hAnsi="Times New Roman" w:cs="Times New Roman"/>
          <w:szCs w:val="21"/>
        </w:rPr>
        <w:t>H.</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Toda,</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T.</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Nishimura,</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K.</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Uesugi,</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Y.</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Suzuki and</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M. Kobayashi: A</w:t>
      </w:r>
      <w:r w:rsidRPr="006E2D0B">
        <w:rPr>
          <w:rFonts w:ascii="Times New Roman" w:eastAsia="ＭＳ 明朝" w:hAnsi="Times New Roman" w:cs="Times New Roman" w:hint="eastAsia"/>
          <w:szCs w:val="21"/>
        </w:rPr>
        <w:t>c</w:t>
      </w:r>
      <w:r w:rsidRPr="006E2D0B">
        <w:rPr>
          <w:rFonts w:ascii="Times New Roman" w:eastAsia="ＭＳ 明朝" w:hAnsi="Times New Roman" w:cs="Times New Roman"/>
          <w:szCs w:val="21"/>
        </w:rPr>
        <w:t>ta</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Mate</w:t>
      </w:r>
      <w:r w:rsidRPr="006E2D0B">
        <w:rPr>
          <w:rFonts w:ascii="Times New Roman" w:eastAsia="ＭＳ 明朝" w:hAnsi="Times New Roman" w:cs="Times New Roman" w:hint="eastAsia"/>
          <w:szCs w:val="21"/>
        </w:rPr>
        <w:t>rialia</w:t>
      </w:r>
      <w:r w:rsidRPr="006E2D0B">
        <w:rPr>
          <w:rFonts w:ascii="Times New Roman" w:eastAsia="ＭＳ 明朝" w:hAnsi="Times New Roman" w:cs="Times New Roman"/>
          <w:szCs w:val="21"/>
        </w:rPr>
        <w:t>, 58(2010),201</w:t>
      </w:r>
      <w:r w:rsidRPr="006E2D0B">
        <w:rPr>
          <w:rFonts w:ascii="Times New Roman" w:eastAsia="ＭＳ 明朝" w:hAnsi="Times New Roman" w:cs="Times New Roman" w:hint="eastAsia"/>
          <w:szCs w:val="21"/>
        </w:rPr>
        <w:t>4-2025</w:t>
      </w:r>
    </w:p>
    <w:p w:rsidR="005916C8" w:rsidRPr="006E2D0B" w:rsidRDefault="007807D1" w:rsidP="00030599">
      <w:pPr>
        <w:autoSpaceDE w:val="0"/>
        <w:autoSpaceDN w:val="0"/>
        <w:ind w:left="425" w:hangingChars="130" w:hanging="425"/>
        <w:rPr>
          <w:rFonts w:ascii="Times New Roman" w:eastAsia="ＭＳ 明朝" w:hAnsi="Times New Roman" w:cs="Times New Roman"/>
          <w:szCs w:val="21"/>
        </w:rPr>
      </w:pPr>
      <w:r w:rsidRPr="006E2D0B">
        <w:rPr>
          <w:rFonts w:ascii="Times New Roman" w:eastAsia="ＭＳ 明朝" w:hAnsi="Times New Roman" w:cs="Times New Roman" w:hint="eastAsia"/>
          <w:szCs w:val="21"/>
        </w:rPr>
        <w:t>5)</w:t>
      </w:r>
      <w:r w:rsidR="00030599" w:rsidRPr="006E2D0B">
        <w:rPr>
          <w:rFonts w:hint="eastAsia"/>
          <w:szCs w:val="21"/>
        </w:rPr>
        <w:tab/>
      </w:r>
      <w:r w:rsidRPr="006E2D0B">
        <w:rPr>
          <w:rFonts w:hint="eastAsia"/>
          <w:szCs w:val="21"/>
        </w:rPr>
        <w:t>戸田裕之</w:t>
      </w:r>
      <w:r w:rsidR="00C915FF" w:rsidRPr="006E2D0B">
        <w:rPr>
          <w:rFonts w:hint="eastAsia"/>
          <w:szCs w:val="21"/>
        </w:rPr>
        <w:t>，</w:t>
      </w:r>
      <w:r w:rsidRPr="006E2D0B">
        <w:rPr>
          <w:rFonts w:hint="eastAsia"/>
          <w:szCs w:val="21"/>
        </w:rPr>
        <w:t>本江真之</w:t>
      </w:r>
      <w:r w:rsidR="00C915FF" w:rsidRPr="006E2D0B">
        <w:rPr>
          <w:rFonts w:hint="eastAsia"/>
          <w:szCs w:val="21"/>
        </w:rPr>
        <w:t>，</w:t>
      </w:r>
      <w:r w:rsidRPr="006E2D0B">
        <w:rPr>
          <w:rFonts w:hint="eastAsia"/>
          <w:szCs w:val="21"/>
        </w:rPr>
        <w:t>角海和宏</w:t>
      </w:r>
      <w:r w:rsidR="00C915FF" w:rsidRPr="006E2D0B">
        <w:rPr>
          <w:rFonts w:hint="eastAsia"/>
          <w:szCs w:val="21"/>
        </w:rPr>
        <w:t>，</w:t>
      </w:r>
      <w:r w:rsidRPr="006E2D0B">
        <w:rPr>
          <w:rFonts w:hint="eastAsia"/>
          <w:szCs w:val="21"/>
        </w:rPr>
        <w:t>中山栄浩</w:t>
      </w:r>
      <w:r w:rsidR="00C915FF" w:rsidRPr="006E2D0B">
        <w:rPr>
          <w:rFonts w:hint="eastAsia"/>
          <w:szCs w:val="21"/>
        </w:rPr>
        <w:t>，</w:t>
      </w:r>
      <w:r w:rsidRPr="006E2D0B">
        <w:rPr>
          <w:rFonts w:hint="eastAsia"/>
          <w:szCs w:val="21"/>
        </w:rPr>
        <w:t>小林正和</w:t>
      </w:r>
      <w:r w:rsidR="00C915FF" w:rsidRPr="006E2D0B">
        <w:rPr>
          <w:rFonts w:hint="eastAsia"/>
          <w:szCs w:val="21"/>
        </w:rPr>
        <w:t>，</w:t>
      </w:r>
      <w:r w:rsidRPr="006E2D0B">
        <w:rPr>
          <w:rFonts w:hint="eastAsia"/>
          <w:szCs w:val="21"/>
        </w:rPr>
        <w:t>小林俊郎</w:t>
      </w:r>
      <w:r w:rsidR="00C915FF" w:rsidRPr="006E2D0B">
        <w:rPr>
          <w:rFonts w:hint="eastAsia"/>
          <w:szCs w:val="21"/>
        </w:rPr>
        <w:t>，</w:t>
      </w:r>
      <w:r w:rsidRPr="006E2D0B">
        <w:rPr>
          <w:rFonts w:ascii="Times New Roman" w:eastAsia="ＭＳ 明朝" w:hAnsi="Times New Roman" w:cs="Times New Roman" w:hint="eastAsia"/>
          <w:szCs w:val="21"/>
        </w:rPr>
        <w:t>軽金属　第</w:t>
      </w:r>
      <w:r w:rsidRPr="006E2D0B">
        <w:rPr>
          <w:rFonts w:ascii="Times New Roman" w:eastAsia="ＭＳ 明朝" w:hAnsi="Times New Roman" w:cs="Times New Roman" w:hint="eastAsia"/>
          <w:szCs w:val="21"/>
        </w:rPr>
        <w:t xml:space="preserve">59 </w:t>
      </w:r>
      <w:r w:rsidRPr="006E2D0B">
        <w:rPr>
          <w:rFonts w:ascii="Times New Roman" w:eastAsia="ＭＳ 明朝" w:hAnsi="Times New Roman" w:cs="Times New Roman" w:hint="eastAsia"/>
          <w:szCs w:val="21"/>
        </w:rPr>
        <w:t>巻第</w:t>
      </w:r>
      <w:r w:rsidRPr="006E2D0B">
        <w:rPr>
          <w:rFonts w:ascii="Times New Roman" w:eastAsia="ＭＳ 明朝" w:hAnsi="Times New Roman" w:cs="Times New Roman" w:hint="eastAsia"/>
          <w:szCs w:val="21"/>
        </w:rPr>
        <w:t xml:space="preserve">10 </w:t>
      </w:r>
      <w:r w:rsidRPr="006E2D0B">
        <w:rPr>
          <w:rFonts w:ascii="Times New Roman" w:eastAsia="ＭＳ 明朝" w:hAnsi="Times New Roman" w:cs="Times New Roman" w:hint="eastAsia"/>
          <w:szCs w:val="21"/>
        </w:rPr>
        <w:t>号（</w:t>
      </w:r>
      <w:r w:rsidRPr="006E2D0B">
        <w:rPr>
          <w:rFonts w:ascii="Times New Roman" w:eastAsia="ＭＳ 明朝" w:hAnsi="Times New Roman" w:cs="Times New Roman" w:hint="eastAsia"/>
          <w:szCs w:val="21"/>
        </w:rPr>
        <w:t>2009</w:t>
      </w:r>
      <w:r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569</w:t>
      </w:r>
      <w:r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575</w:t>
      </w:r>
    </w:p>
    <w:p w:rsidR="00AA261D" w:rsidRPr="006E2D0B" w:rsidRDefault="00AA261D">
      <w:pPr>
        <w:widowControl/>
        <w:jc w:val="left"/>
        <w:rPr>
          <w:rFonts w:ascii="Times New Roman" w:eastAsia="ＭＳ 明朝" w:hAnsi="Times New Roman" w:cs="Times New Roman"/>
          <w:szCs w:val="21"/>
        </w:rPr>
      </w:pPr>
      <w:r w:rsidRPr="006E2D0B">
        <w:rPr>
          <w:rFonts w:ascii="Times New Roman" w:eastAsia="ＭＳ 明朝" w:hAnsi="Times New Roman" w:cs="Times New Roman"/>
          <w:szCs w:val="21"/>
        </w:rPr>
        <w:br w:type="page"/>
      </w:r>
    </w:p>
    <w:p w:rsidR="00AE14C7" w:rsidRPr="006E2D0B" w:rsidRDefault="00AE14C7" w:rsidP="00016F2F">
      <w:pPr>
        <w:autoSpaceDE w:val="0"/>
        <w:autoSpaceDN w:val="0"/>
        <w:rPr>
          <w:rFonts w:ascii="Times New Roman" w:eastAsia="ＭＳ 明朝" w:hAnsi="Times New Roman" w:cs="Times New Roman"/>
          <w:szCs w:val="21"/>
        </w:rPr>
      </w:pPr>
      <w:r w:rsidRPr="006E2D0B">
        <w:rPr>
          <w:rFonts w:ascii="Times New Roman" w:eastAsia="ＭＳ 明朝" w:hAnsi="Times New Roman" w:cs="Times New Roman" w:hint="eastAsia"/>
          <w:szCs w:val="21"/>
        </w:rPr>
        <w:lastRenderedPageBreak/>
        <w:t>Caption List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 xml:space="preserve">1 </w:t>
      </w:r>
      <w:r w:rsidRPr="006E2D0B">
        <w:rPr>
          <w:rFonts w:ascii="Times New Roman" w:eastAsia="ＭＳ 明朝" w:hAnsi="Times New Roman" w:cs="Times New Roman" w:hint="eastAsia"/>
          <w:szCs w:val="21"/>
        </w:rPr>
        <w:tab/>
      </w:r>
      <w:r w:rsidR="005B2F0D" w:rsidRPr="006E2D0B">
        <w:rPr>
          <w:rFonts w:ascii="Times New Roman" w:eastAsia="ＭＳ 明朝" w:hAnsi="Times New Roman" w:cs="Times New Roman" w:hint="eastAsia"/>
          <w:szCs w:val="21"/>
        </w:rPr>
        <w:t xml:space="preserve">Optical microscope photo which indicates the change in Si particle shape depending on time of solid solution treatment from 120 </w:t>
      </w:r>
      <w:r w:rsidR="005B2F0D" w:rsidRPr="006E2D0B">
        <w:rPr>
          <w:rFonts w:ascii="Times New Roman" w:eastAsia="ＭＳ 明朝" w:hAnsi="Times New Roman" w:cs="Times New Roman"/>
          <w:szCs w:val="21"/>
        </w:rPr>
        <w:t>minutes</w:t>
      </w:r>
      <w:r w:rsidR="005B2F0D" w:rsidRPr="006E2D0B">
        <w:rPr>
          <w:rFonts w:ascii="Times New Roman" w:eastAsia="ＭＳ 明朝" w:hAnsi="Times New Roman" w:cs="Times New Roman" w:hint="eastAsia"/>
          <w:szCs w:val="21"/>
        </w:rPr>
        <w:t xml:space="preserve"> to 480</w:t>
      </w:r>
      <w:r w:rsidR="005B2F0D" w:rsidRPr="006E2D0B">
        <w:rPr>
          <w:rFonts w:ascii="Times New Roman" w:eastAsia="ＭＳ 明朝" w:hAnsi="Times New Roman" w:cs="Times New Roman"/>
          <w:szCs w:val="21"/>
        </w:rPr>
        <w:t xml:space="preserve"> minutes</w:t>
      </w:r>
      <w:r w:rsidR="005B2F0D" w:rsidRPr="006E2D0B">
        <w:rPr>
          <w:rFonts w:ascii="Times New Roman" w:eastAsia="ＭＳ 明朝" w:hAnsi="Times New Roman" w:cs="Times New Roman" w:hint="eastAsia"/>
          <w:szCs w:val="21"/>
        </w:rPr>
        <w:t xml:space="preserve"> by </w:t>
      </w:r>
      <w:r w:rsidR="000A144C" w:rsidRPr="006E2D0B">
        <w:rPr>
          <w:rFonts w:ascii="Times New Roman" w:eastAsia="ＭＳ 明朝" w:hAnsi="Times New Roman" w:cs="Times New Roman"/>
          <w:szCs w:val="21"/>
        </w:rPr>
        <w:t>fluidized bed furnace</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2</w:t>
      </w:r>
      <w:r w:rsidRPr="006E2D0B">
        <w:rPr>
          <w:rFonts w:ascii="Times New Roman" w:eastAsia="ＭＳ 明朝" w:hAnsi="Times New Roman" w:cs="Times New Roman" w:hint="eastAsia"/>
          <w:szCs w:val="21"/>
        </w:rPr>
        <w:tab/>
      </w:r>
      <w:r w:rsidR="005B2F0D" w:rsidRPr="006E2D0B">
        <w:rPr>
          <w:rFonts w:ascii="Times New Roman" w:eastAsia="ＭＳ 明朝" w:hAnsi="Times New Roman" w:cs="Times New Roman" w:hint="eastAsia"/>
          <w:szCs w:val="21"/>
        </w:rPr>
        <w:t>Optical microscope photo which indicates the change in Si particle shape depending on temperature of solid solution treatment by</w:t>
      </w:r>
      <w:r w:rsidR="005D6CC8" w:rsidRPr="006E2D0B">
        <w:rPr>
          <w:rFonts w:ascii="Times New Roman" w:eastAsia="ＭＳ 明朝" w:hAnsi="Times New Roman" w:cs="Times New Roman" w:hint="eastAsia"/>
          <w:szCs w:val="21"/>
        </w:rPr>
        <w:t xml:space="preserve"> </w:t>
      </w:r>
      <w:r w:rsidR="000A144C" w:rsidRPr="006E2D0B">
        <w:rPr>
          <w:rFonts w:ascii="Times New Roman" w:eastAsia="ＭＳ 明朝" w:hAnsi="Times New Roman" w:cs="Times New Roman"/>
          <w:szCs w:val="21"/>
        </w:rPr>
        <w:t>fluidized bed furnace</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3</w:t>
      </w:r>
      <w:r w:rsidRPr="006E2D0B">
        <w:rPr>
          <w:rFonts w:ascii="Times New Roman" w:eastAsia="ＭＳ 明朝" w:hAnsi="Times New Roman" w:cs="Times New Roman" w:hint="eastAsia"/>
          <w:szCs w:val="21"/>
        </w:rPr>
        <w:tab/>
      </w:r>
      <w:r w:rsidR="000A144C" w:rsidRPr="006E2D0B">
        <w:rPr>
          <w:rFonts w:ascii="Times New Roman" w:eastAsia="ＭＳ 明朝" w:hAnsi="Times New Roman" w:cs="Times New Roman"/>
          <w:szCs w:val="21"/>
        </w:rPr>
        <w:t>Effect of time delay between solid solution treatment and water cooling on mechanical properti</w:t>
      </w:r>
      <w:r w:rsidR="005D6CC8" w:rsidRPr="006E2D0B">
        <w:rPr>
          <w:rFonts w:ascii="Times New Roman" w:eastAsia="ＭＳ 明朝" w:hAnsi="Times New Roman" w:cs="Times New Roman"/>
          <w:szCs w:val="21"/>
        </w:rPr>
        <w:t>es in</w:t>
      </w:r>
      <w:r w:rsidR="005726EB" w:rsidRPr="006E2D0B">
        <w:rPr>
          <w:rFonts w:ascii="Times New Roman" w:eastAsia="ＭＳ 明朝" w:hAnsi="Times New Roman" w:cs="Times New Roman"/>
          <w:szCs w:val="21"/>
        </w:rPr>
        <w:t xml:space="preserve"> fluidized bed furnace</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4</w:t>
      </w:r>
      <w:r w:rsidRPr="006E2D0B">
        <w:rPr>
          <w:rFonts w:ascii="Times New Roman" w:eastAsia="ＭＳ 明朝" w:hAnsi="Times New Roman" w:cs="Times New Roman" w:hint="eastAsia"/>
          <w:szCs w:val="21"/>
        </w:rPr>
        <w:tab/>
      </w:r>
      <w:r w:rsidR="005726EB" w:rsidRPr="006E2D0B">
        <w:rPr>
          <w:rFonts w:ascii="Times New Roman" w:eastAsia="ＭＳ 明朝" w:hAnsi="Times New Roman" w:cs="Times New Roman" w:hint="eastAsia"/>
          <w:szCs w:val="21"/>
        </w:rPr>
        <w:t>Effect of solid-solution treatment time on mechanical</w:t>
      </w:r>
      <w:r w:rsidR="005D6CC8" w:rsidRPr="006E2D0B">
        <w:rPr>
          <w:rFonts w:ascii="Times New Roman" w:eastAsia="ＭＳ 明朝" w:hAnsi="Times New Roman" w:cs="Times New Roman" w:hint="eastAsia"/>
          <w:szCs w:val="21"/>
        </w:rPr>
        <w:t xml:space="preserve"> properties in</w:t>
      </w:r>
      <w:r w:rsidR="005726EB" w:rsidRPr="006E2D0B">
        <w:rPr>
          <w:rFonts w:ascii="Times New Roman" w:eastAsia="ＭＳ 明朝" w:hAnsi="Times New Roman" w:cs="Times New Roman" w:hint="eastAsia"/>
          <w:szCs w:val="21"/>
        </w:rPr>
        <w:t xml:space="preserve"> fluidized bed furnace</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 xml:space="preserve">5 </w:t>
      </w:r>
      <w:r w:rsidRPr="006E2D0B">
        <w:rPr>
          <w:rFonts w:ascii="Times New Roman" w:eastAsia="ＭＳ 明朝" w:hAnsi="Times New Roman" w:cs="Times New Roman" w:hint="eastAsia"/>
          <w:szCs w:val="21"/>
        </w:rPr>
        <w:tab/>
      </w:r>
      <w:r w:rsidR="005726EB" w:rsidRPr="006E2D0B">
        <w:rPr>
          <w:rFonts w:ascii="Times New Roman" w:eastAsia="ＭＳ 明朝" w:hAnsi="Times New Roman" w:cs="Times New Roman" w:hint="eastAsia"/>
          <w:szCs w:val="21"/>
        </w:rPr>
        <w:t>Changes in size and volume fraction of pores during</w:t>
      </w:r>
      <w:r w:rsidR="005D6CC8" w:rsidRPr="006E2D0B">
        <w:rPr>
          <w:rFonts w:ascii="Times New Roman" w:eastAsia="ＭＳ 明朝" w:hAnsi="Times New Roman" w:cs="Times New Roman" w:hint="eastAsia"/>
          <w:szCs w:val="21"/>
        </w:rPr>
        <w:t xml:space="preserve"> solid-solution treatment by</w:t>
      </w:r>
      <w:r w:rsidR="005726EB" w:rsidRPr="006E2D0B">
        <w:rPr>
          <w:rFonts w:ascii="Times New Roman" w:eastAsia="ＭＳ 明朝" w:hAnsi="Times New Roman" w:cs="Times New Roman" w:hint="eastAsia"/>
          <w:szCs w:val="21"/>
        </w:rPr>
        <w:t xml:space="preserve"> fluidized bed furnace</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7B6652" w:rsidRPr="006E2D0B" w:rsidRDefault="00AA261D" w:rsidP="007B6652">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6</w:t>
      </w:r>
      <w:r w:rsidRPr="006E2D0B">
        <w:rPr>
          <w:rFonts w:ascii="Times New Roman" w:eastAsia="ＭＳ 明朝" w:hAnsi="Times New Roman" w:cs="Times New Roman" w:hint="eastAsia"/>
          <w:szCs w:val="21"/>
        </w:rPr>
        <w:tab/>
      </w:r>
      <w:r w:rsidR="007B6652" w:rsidRPr="006E2D0B">
        <w:rPr>
          <w:rFonts w:ascii="Times New Roman" w:eastAsia="ＭＳ 明朝" w:hAnsi="Times New Roman" w:cs="Times New Roman"/>
          <w:szCs w:val="21"/>
        </w:rPr>
        <w:t>Effects of time and temperature on distribution of pore size in solid-solution treatment</w:t>
      </w:r>
      <w:r w:rsidR="005D6CC8" w:rsidRPr="006E2D0B">
        <w:rPr>
          <w:rFonts w:ascii="Times New Roman" w:eastAsia="ＭＳ 明朝" w:hAnsi="Times New Roman" w:cs="Times New Roman" w:hint="eastAsia"/>
          <w:szCs w:val="21"/>
        </w:rPr>
        <w:t xml:space="preserve"> by</w:t>
      </w:r>
      <w:r w:rsidR="007B6652" w:rsidRPr="006E2D0B">
        <w:rPr>
          <w:rFonts w:ascii="Times New Roman" w:eastAsia="ＭＳ 明朝" w:hAnsi="Times New Roman" w:cs="Times New Roman" w:hint="eastAsia"/>
          <w:szCs w:val="21"/>
        </w:rPr>
        <w:t xml:space="preserve"> fluidized bed furnace</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7</w:t>
      </w:r>
      <w:r w:rsidRPr="006E2D0B">
        <w:rPr>
          <w:rFonts w:ascii="Times New Roman" w:eastAsia="ＭＳ 明朝" w:hAnsi="Times New Roman" w:cs="Times New Roman" w:hint="eastAsia"/>
          <w:szCs w:val="21"/>
        </w:rPr>
        <w:tab/>
      </w:r>
      <w:r w:rsidR="00CE19FD" w:rsidRPr="006E2D0B">
        <w:rPr>
          <w:rFonts w:ascii="Times New Roman" w:eastAsia="ＭＳ 明朝" w:hAnsi="Times New Roman" w:cs="Times New Roman" w:hint="eastAsia"/>
          <w:szCs w:val="21"/>
        </w:rPr>
        <w:t>Effect of solid-solution treatment temperature on mechanical</w:t>
      </w:r>
      <w:r w:rsidR="005D6CC8" w:rsidRPr="006E2D0B">
        <w:rPr>
          <w:rFonts w:ascii="Times New Roman" w:eastAsia="ＭＳ 明朝" w:hAnsi="Times New Roman" w:cs="Times New Roman" w:hint="eastAsia"/>
          <w:szCs w:val="21"/>
        </w:rPr>
        <w:t xml:space="preserve"> properties in</w:t>
      </w:r>
      <w:r w:rsidR="00CE19FD" w:rsidRPr="006E2D0B">
        <w:rPr>
          <w:rFonts w:ascii="Times New Roman" w:eastAsia="ＭＳ 明朝" w:hAnsi="Times New Roman" w:cs="Times New Roman" w:hint="eastAsia"/>
          <w:szCs w:val="21"/>
        </w:rPr>
        <w:t xml:space="preserve"> fluidized bed furnace</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8</w:t>
      </w:r>
      <w:r w:rsidRPr="006E2D0B">
        <w:rPr>
          <w:rFonts w:ascii="Times New Roman" w:eastAsia="ＭＳ 明朝" w:hAnsi="Times New Roman" w:cs="Times New Roman" w:hint="eastAsia"/>
          <w:szCs w:val="21"/>
        </w:rPr>
        <w:tab/>
      </w:r>
      <w:r w:rsidR="00BD7FE8" w:rsidRPr="006E2D0B">
        <w:rPr>
          <w:rFonts w:ascii="Times New Roman" w:eastAsia="ＭＳ 明朝" w:hAnsi="Times New Roman" w:cs="Times New Roman" w:hint="eastAsia"/>
          <w:szCs w:val="21"/>
        </w:rPr>
        <w:t xml:space="preserve">3D observation of pore </w:t>
      </w:r>
      <w:r w:rsidR="00BD7FE8" w:rsidRPr="006E2D0B">
        <w:rPr>
          <w:rFonts w:ascii="Times New Roman" w:eastAsia="ＭＳ 明朝" w:hAnsi="Times New Roman" w:cs="Times New Roman"/>
          <w:szCs w:val="21"/>
        </w:rPr>
        <w:t>properties</w:t>
      </w:r>
      <w:r w:rsidR="00BD7FE8" w:rsidRPr="006E2D0B">
        <w:rPr>
          <w:rFonts w:ascii="Times New Roman" w:eastAsia="ＭＳ 明朝" w:hAnsi="Times New Roman" w:cs="Times New Roman" w:hint="eastAsia"/>
          <w:szCs w:val="21"/>
        </w:rPr>
        <w:t xml:space="preserve"> depending on time of solid-solution treatme</w:t>
      </w:r>
      <w:r w:rsidR="005D6CC8" w:rsidRPr="006E2D0B">
        <w:rPr>
          <w:rFonts w:ascii="Times New Roman" w:eastAsia="ＭＳ 明朝" w:hAnsi="Times New Roman" w:cs="Times New Roman" w:hint="eastAsia"/>
          <w:szCs w:val="21"/>
        </w:rPr>
        <w:t>nt by</w:t>
      </w:r>
      <w:r w:rsidR="00BD7FE8" w:rsidRPr="006E2D0B">
        <w:rPr>
          <w:rFonts w:ascii="Times New Roman" w:eastAsia="ＭＳ 明朝" w:hAnsi="Times New Roman" w:cs="Times New Roman" w:hint="eastAsia"/>
          <w:szCs w:val="21"/>
        </w:rPr>
        <w:t xml:space="preserve"> fluidized bed furnace</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9</w:t>
      </w:r>
      <w:r w:rsidRPr="006E2D0B">
        <w:rPr>
          <w:rFonts w:ascii="Times New Roman" w:eastAsia="ＭＳ 明朝" w:hAnsi="Times New Roman" w:cs="Times New Roman" w:hint="eastAsia"/>
          <w:szCs w:val="21"/>
        </w:rPr>
        <w:tab/>
      </w:r>
      <w:r w:rsidR="0048656B" w:rsidRPr="006E2D0B">
        <w:rPr>
          <w:rFonts w:ascii="Times New Roman" w:eastAsia="ＭＳ 明朝" w:hAnsi="Times New Roman" w:cs="Times New Roman"/>
          <w:szCs w:val="21"/>
        </w:rPr>
        <w:t>Comparison of mechanical properties in the sample that is heat-treated with fluidized bed furnace and mechanical properties in the sample that is heat-treated with salt-bath and oil-bath</w:t>
      </w:r>
      <w:r w:rsidR="005D6CC8" w:rsidRPr="006E2D0B">
        <w:rPr>
          <w:rFonts w:ascii="Times New Roman" w:eastAsia="ＭＳ 明朝" w:hAnsi="Times New Roman" w:cs="Times New Roman" w:hint="eastAsia"/>
          <w:szCs w:val="21"/>
        </w:rPr>
        <w:t>.</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Table 1</w:t>
      </w:r>
      <w:r w:rsidRPr="006E2D0B">
        <w:rPr>
          <w:rFonts w:ascii="Times New Roman" w:eastAsia="ＭＳ 明朝" w:hAnsi="Times New Roman" w:cs="Times New Roman" w:hint="eastAsia"/>
          <w:szCs w:val="21"/>
        </w:rPr>
        <w:tab/>
      </w:r>
      <w:r w:rsidR="005F205F" w:rsidRPr="006E2D0B">
        <w:rPr>
          <w:rFonts w:ascii="Times New Roman" w:eastAsia="ＭＳ 明朝" w:hAnsi="Times New Roman" w:cs="Times New Roman"/>
          <w:szCs w:val="21"/>
        </w:rPr>
        <w:t>Effect of solid-solution treatment temperature on pore properties in fluidized bed furnace. Average diameter, number density, sphericity and volume fraction of pore obtained by quantitative analysis are listed.</w:t>
      </w:r>
    </w:p>
    <w:p w:rsidR="00AA261D" w:rsidRPr="006E2D0B" w:rsidRDefault="00AA261D" w:rsidP="00016F2F">
      <w:pPr>
        <w:autoSpaceDE w:val="0"/>
        <w:autoSpaceDN w:val="0"/>
        <w:rPr>
          <w:rFonts w:ascii="Times New Roman" w:eastAsia="ＭＳ 明朝" w:hAnsi="Times New Roman" w:cs="Times New Roman"/>
          <w:szCs w:val="21"/>
        </w:rPr>
      </w:pPr>
    </w:p>
    <w:p w:rsidR="00AA261D" w:rsidRPr="006E2D0B" w:rsidRDefault="00AA261D">
      <w:pPr>
        <w:widowControl/>
        <w:jc w:val="left"/>
        <w:rPr>
          <w:rFonts w:ascii="Times New Roman" w:eastAsia="ＭＳ 明朝" w:hAnsi="Times New Roman" w:cs="Times New Roman"/>
          <w:szCs w:val="21"/>
        </w:rPr>
      </w:pPr>
      <w:r w:rsidRPr="006E2D0B">
        <w:rPr>
          <w:rFonts w:ascii="Times New Roman" w:eastAsia="ＭＳ 明朝" w:hAnsi="Times New Roman" w:cs="Times New Roman"/>
          <w:szCs w:val="21"/>
        </w:rPr>
        <w:br w:type="page"/>
      </w:r>
    </w:p>
    <w:p w:rsidR="00AA261D" w:rsidRPr="006E2D0B" w:rsidRDefault="00AA261D" w:rsidP="00016F2F">
      <w:pPr>
        <w:autoSpaceDE w:val="0"/>
        <w:autoSpaceDN w:val="0"/>
        <w:rPr>
          <w:rFonts w:ascii="Times New Roman" w:eastAsia="ＭＳ 明朝" w:hAnsi="Times New Roman" w:cs="Times New Roman"/>
          <w:szCs w:val="21"/>
        </w:rPr>
      </w:pPr>
      <w:r w:rsidRPr="006E2D0B">
        <w:rPr>
          <w:rFonts w:ascii="Times New Roman" w:eastAsia="ＭＳ 明朝" w:hAnsi="Times New Roman" w:cs="Times New Roman" w:hint="eastAsia"/>
          <w:szCs w:val="21"/>
        </w:rPr>
        <w:lastRenderedPageBreak/>
        <w:t>キャプションリスト</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E92F67" w:rsidRPr="006E2D0B" w:rsidRDefault="00E92F67"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00AA261D"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 xml:space="preserve">1 </w:t>
      </w:r>
      <w:r w:rsidR="00AA261D" w:rsidRPr="006E2D0B">
        <w:rPr>
          <w:rFonts w:ascii="Times New Roman" w:eastAsia="ＭＳ 明朝" w:hAnsi="Times New Roman" w:cs="Times New Roman" w:hint="eastAsia"/>
          <w:szCs w:val="21"/>
        </w:rPr>
        <w:tab/>
      </w:r>
      <w:r w:rsidRPr="006E2D0B">
        <w:rPr>
          <w:rFonts w:ascii="Times New Roman" w:eastAsia="ＭＳ 明朝" w:hAnsi="Times New Roman" w:cs="Times New Roman" w:hint="eastAsia"/>
          <w:szCs w:val="21"/>
        </w:rPr>
        <w:t>流動層炉による溶体化処理の時間を</w:t>
      </w:r>
      <w:r w:rsidRPr="006E2D0B">
        <w:rPr>
          <w:rFonts w:ascii="Times New Roman" w:eastAsia="ＭＳ 明朝" w:hAnsi="Times New Roman" w:cs="Times New Roman"/>
          <w:szCs w:val="21"/>
        </w:rPr>
        <w:t>120min</w:t>
      </w:r>
      <w:r w:rsidRPr="006E2D0B">
        <w:rPr>
          <w:rFonts w:ascii="Times New Roman" w:eastAsia="ＭＳ 明朝" w:hAnsi="Times New Roman" w:cs="Times New Roman" w:hint="eastAsia"/>
          <w:szCs w:val="21"/>
        </w:rPr>
        <w:t>～</w:t>
      </w:r>
      <w:r w:rsidRPr="006E2D0B">
        <w:rPr>
          <w:rFonts w:ascii="Times New Roman" w:eastAsia="ＭＳ 明朝" w:hAnsi="Times New Roman" w:cs="Times New Roman"/>
          <w:szCs w:val="21"/>
        </w:rPr>
        <w:t>480</w:t>
      </w:r>
      <w:r w:rsidRPr="006E2D0B">
        <w:rPr>
          <w:rFonts w:ascii="Times New Roman" w:eastAsia="ＭＳ 明朝" w:hAnsi="Times New Roman" w:cs="Times New Roman" w:hint="eastAsia"/>
          <w:szCs w:val="21"/>
        </w:rPr>
        <w:t>分と変化させたときの</w:t>
      </w:r>
      <w:r w:rsidRPr="006E2D0B">
        <w:rPr>
          <w:rFonts w:ascii="Times New Roman" w:eastAsia="ＭＳ 明朝" w:hAnsi="Times New Roman" w:cs="Times New Roman"/>
          <w:szCs w:val="21"/>
        </w:rPr>
        <w:t>Si</w:t>
      </w:r>
      <w:r w:rsidRPr="006E2D0B">
        <w:rPr>
          <w:rFonts w:ascii="Times New Roman" w:eastAsia="ＭＳ 明朝" w:hAnsi="Times New Roman" w:cs="Times New Roman" w:hint="eastAsia"/>
          <w:szCs w:val="21"/>
        </w:rPr>
        <w:t>粒子の形状変化を示す光学顕微鏡写真</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E92F67" w:rsidRPr="006E2D0B" w:rsidRDefault="00E92F67"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00AA261D"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2</w:t>
      </w:r>
      <w:r w:rsidR="00AA261D" w:rsidRPr="006E2D0B">
        <w:rPr>
          <w:rFonts w:ascii="Times New Roman" w:eastAsia="ＭＳ 明朝" w:hAnsi="Times New Roman" w:cs="Times New Roman" w:hint="eastAsia"/>
          <w:szCs w:val="21"/>
        </w:rPr>
        <w:tab/>
      </w:r>
      <w:r w:rsidRPr="006E2D0B">
        <w:rPr>
          <w:rFonts w:ascii="Times New Roman" w:eastAsia="ＭＳ 明朝" w:hAnsi="Times New Roman" w:cs="Times New Roman" w:hint="eastAsia"/>
          <w:szCs w:val="21"/>
        </w:rPr>
        <w:t>流動層炉による溶体化処理の温度を変化させたときの</w:t>
      </w:r>
      <w:r w:rsidRPr="006E2D0B">
        <w:rPr>
          <w:rFonts w:ascii="Times New Roman" w:eastAsia="ＭＳ 明朝" w:hAnsi="Times New Roman" w:cs="Times New Roman"/>
          <w:szCs w:val="21"/>
        </w:rPr>
        <w:t>Si</w:t>
      </w:r>
      <w:r w:rsidRPr="006E2D0B">
        <w:rPr>
          <w:rFonts w:ascii="Times New Roman" w:eastAsia="ＭＳ 明朝" w:hAnsi="Times New Roman" w:cs="Times New Roman" w:hint="eastAsia"/>
          <w:szCs w:val="21"/>
        </w:rPr>
        <w:t>粒子の形状変化を示す光学顕微鏡写真</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E92F67" w:rsidRPr="006E2D0B" w:rsidRDefault="00E92F67"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00AA261D"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3</w:t>
      </w:r>
      <w:r w:rsidR="00AA261D" w:rsidRPr="006E2D0B">
        <w:rPr>
          <w:rFonts w:ascii="Times New Roman" w:eastAsia="ＭＳ 明朝" w:hAnsi="Times New Roman" w:cs="Times New Roman" w:hint="eastAsia"/>
          <w:szCs w:val="21"/>
        </w:rPr>
        <w:tab/>
      </w:r>
      <w:r w:rsidRPr="006E2D0B">
        <w:rPr>
          <w:rFonts w:ascii="Times New Roman" w:eastAsia="ＭＳ 明朝" w:hAnsi="Times New Roman" w:cs="Times New Roman" w:hint="eastAsia"/>
          <w:szCs w:val="21"/>
        </w:rPr>
        <w:t>流動層炉による溶体化処理後</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水冷までの遅延時間が力学的性質に及ぼす影響</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E92F67" w:rsidRPr="006E2D0B" w:rsidRDefault="00E92F67"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00AA261D"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4</w:t>
      </w:r>
      <w:r w:rsidR="00AA261D" w:rsidRPr="006E2D0B">
        <w:rPr>
          <w:rFonts w:ascii="Times New Roman" w:eastAsia="ＭＳ 明朝" w:hAnsi="Times New Roman" w:cs="Times New Roman" w:hint="eastAsia"/>
          <w:szCs w:val="21"/>
        </w:rPr>
        <w:tab/>
      </w:r>
      <w:r w:rsidRPr="006E2D0B">
        <w:rPr>
          <w:rFonts w:ascii="Times New Roman" w:eastAsia="ＭＳ 明朝" w:hAnsi="Times New Roman" w:cs="Times New Roman" w:hint="eastAsia"/>
          <w:szCs w:val="21"/>
        </w:rPr>
        <w:t>流動層炉による溶体化処理時間が力学的性質に及ぼす影響</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E92F67" w:rsidRPr="006E2D0B" w:rsidRDefault="00E92F67"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00AA261D"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 xml:space="preserve">5 </w:t>
      </w:r>
      <w:r w:rsidR="00AA261D" w:rsidRPr="006E2D0B">
        <w:rPr>
          <w:rFonts w:ascii="Times New Roman" w:eastAsia="ＭＳ 明朝" w:hAnsi="Times New Roman" w:cs="Times New Roman" w:hint="eastAsia"/>
          <w:szCs w:val="21"/>
        </w:rPr>
        <w:tab/>
      </w:r>
      <w:r w:rsidRPr="006E2D0B">
        <w:rPr>
          <w:rFonts w:ascii="Times New Roman" w:eastAsia="ＭＳ 明朝" w:hAnsi="Times New Roman" w:cs="Times New Roman" w:hint="eastAsia"/>
          <w:szCs w:val="21"/>
        </w:rPr>
        <w:t>流動層炉を用いた溶体化処理中のポアのサイズ</w:t>
      </w:r>
      <w:r w:rsidR="00C915FF" w:rsidRPr="006E2D0B">
        <w:rPr>
          <w:rFonts w:ascii="Times New Roman" w:eastAsia="ＭＳ 明朝" w:hAnsi="Times New Roman" w:cs="Times New Roman" w:hint="eastAsia"/>
          <w:szCs w:val="21"/>
        </w:rPr>
        <w:t>，</w:t>
      </w:r>
      <w:r w:rsidRPr="006E2D0B">
        <w:rPr>
          <w:rFonts w:ascii="Times New Roman" w:eastAsia="ＭＳ 明朝" w:hAnsi="Times New Roman" w:cs="Times New Roman" w:hint="eastAsia"/>
          <w:szCs w:val="21"/>
        </w:rPr>
        <w:t>体積率の変化</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595746" w:rsidRPr="006E2D0B" w:rsidRDefault="00595746"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00AA261D"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6</w:t>
      </w:r>
      <w:r w:rsidR="00AA261D" w:rsidRPr="006E2D0B">
        <w:rPr>
          <w:rFonts w:ascii="Times New Roman" w:eastAsia="ＭＳ 明朝" w:hAnsi="Times New Roman" w:cs="Times New Roman" w:hint="eastAsia"/>
          <w:szCs w:val="21"/>
        </w:rPr>
        <w:tab/>
      </w:r>
      <w:r w:rsidRPr="006E2D0B">
        <w:rPr>
          <w:rFonts w:ascii="Times New Roman" w:eastAsia="ＭＳ 明朝" w:hAnsi="Times New Roman" w:cs="Times New Roman" w:hint="eastAsia"/>
          <w:szCs w:val="21"/>
        </w:rPr>
        <w:t>流動層炉を用いて溶体化処理の時間と温度がポアサイズの分布に及ぼす影響</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595746"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7</w:t>
      </w:r>
      <w:r w:rsidRPr="006E2D0B">
        <w:rPr>
          <w:rFonts w:ascii="Times New Roman" w:eastAsia="ＭＳ 明朝" w:hAnsi="Times New Roman" w:cs="Times New Roman" w:hint="eastAsia"/>
          <w:szCs w:val="21"/>
        </w:rPr>
        <w:tab/>
      </w:r>
      <w:r w:rsidR="00595746" w:rsidRPr="006E2D0B">
        <w:rPr>
          <w:rFonts w:ascii="Times New Roman" w:eastAsia="ＭＳ 明朝" w:hAnsi="Times New Roman" w:cs="Times New Roman" w:hint="eastAsia"/>
          <w:szCs w:val="21"/>
        </w:rPr>
        <w:t>流動層炉による溶体化処理の温度が力学的性質に及ぼす影響</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595746"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8</w:t>
      </w:r>
      <w:r w:rsidRPr="006E2D0B">
        <w:rPr>
          <w:rFonts w:ascii="Times New Roman" w:eastAsia="ＭＳ 明朝" w:hAnsi="Times New Roman" w:cs="Times New Roman" w:hint="eastAsia"/>
          <w:szCs w:val="21"/>
        </w:rPr>
        <w:tab/>
      </w:r>
      <w:r w:rsidR="003E114B" w:rsidRPr="006E2D0B">
        <w:rPr>
          <w:rFonts w:ascii="Times New Roman" w:eastAsia="ＭＳ 明朝" w:hAnsi="Times New Roman" w:cs="Times New Roman" w:hint="eastAsia"/>
          <w:szCs w:val="21"/>
        </w:rPr>
        <w:t>流動層炉を用いた溶体化処理における温度依存す</w:t>
      </w:r>
      <w:r w:rsidR="003E114B" w:rsidRPr="006E2D0B">
        <w:rPr>
          <w:rFonts w:ascii="Times New Roman" w:eastAsia="ＭＳ 明朝" w:hAnsi="Times New Roman" w:cs="Times New Roman" w:hint="eastAsia"/>
          <w:szCs w:val="21"/>
        </w:rPr>
        <w:lastRenderedPageBreak/>
        <w:t>る</w:t>
      </w:r>
      <w:r w:rsidR="00595746" w:rsidRPr="006E2D0B">
        <w:rPr>
          <w:rFonts w:ascii="Times New Roman" w:eastAsia="ＭＳ 明朝" w:hAnsi="Times New Roman" w:cs="Times New Roman" w:hint="eastAsia"/>
          <w:szCs w:val="21"/>
        </w:rPr>
        <w:t>ポア性状の</w:t>
      </w:r>
      <w:r w:rsidR="00595746" w:rsidRPr="006E2D0B">
        <w:rPr>
          <w:rFonts w:ascii="Times New Roman" w:eastAsia="ＭＳ 明朝" w:hAnsi="Times New Roman" w:cs="Times New Roman"/>
          <w:szCs w:val="21"/>
        </w:rPr>
        <w:t>3D</w:t>
      </w:r>
      <w:r w:rsidR="00595746" w:rsidRPr="006E2D0B">
        <w:rPr>
          <w:rFonts w:ascii="Times New Roman" w:eastAsia="ＭＳ 明朝" w:hAnsi="Times New Roman" w:cs="Times New Roman" w:hint="eastAsia"/>
          <w:szCs w:val="21"/>
        </w:rPr>
        <w:t>観察</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595746"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Fig.</w:t>
      </w:r>
      <w:r w:rsidRPr="006E2D0B">
        <w:rPr>
          <w:rFonts w:ascii="Times New Roman" w:eastAsia="ＭＳ 明朝" w:hAnsi="Times New Roman" w:cs="Times New Roman" w:hint="eastAsia"/>
          <w:szCs w:val="21"/>
        </w:rPr>
        <w:t xml:space="preserve"> </w:t>
      </w:r>
      <w:r w:rsidRPr="006E2D0B">
        <w:rPr>
          <w:rFonts w:ascii="Times New Roman" w:eastAsia="ＭＳ 明朝" w:hAnsi="Times New Roman" w:cs="Times New Roman"/>
          <w:szCs w:val="21"/>
        </w:rPr>
        <w:t>9</w:t>
      </w:r>
      <w:r w:rsidRPr="006E2D0B">
        <w:rPr>
          <w:rFonts w:ascii="Times New Roman" w:eastAsia="ＭＳ 明朝" w:hAnsi="Times New Roman" w:cs="Times New Roman" w:hint="eastAsia"/>
          <w:szCs w:val="21"/>
        </w:rPr>
        <w:tab/>
      </w:r>
      <w:r w:rsidR="00595746" w:rsidRPr="006E2D0B">
        <w:rPr>
          <w:rFonts w:ascii="Times New Roman" w:eastAsia="ＭＳ 明朝" w:hAnsi="Times New Roman" w:cs="Times New Roman" w:hint="eastAsia"/>
          <w:szCs w:val="21"/>
        </w:rPr>
        <w:t>流動層炉を用いて熱処理した試料の力学的性質</w:t>
      </w:r>
      <w:r w:rsidR="003E114B" w:rsidRPr="006E2D0B">
        <w:rPr>
          <w:rFonts w:ascii="Times New Roman" w:eastAsia="ＭＳ 明朝" w:hAnsi="Times New Roman" w:cs="Times New Roman" w:hint="eastAsia"/>
          <w:szCs w:val="21"/>
        </w:rPr>
        <w:t>と塩浴・オイルバスで</w:t>
      </w:r>
      <w:r w:rsidR="00595746" w:rsidRPr="006E2D0B">
        <w:rPr>
          <w:rFonts w:ascii="Times New Roman" w:eastAsia="ＭＳ 明朝" w:hAnsi="Times New Roman" w:cs="Times New Roman" w:hint="eastAsia"/>
          <w:szCs w:val="21"/>
        </w:rPr>
        <w:t>熱処理</w:t>
      </w:r>
      <w:r w:rsidR="003E114B" w:rsidRPr="006E2D0B">
        <w:rPr>
          <w:rFonts w:ascii="Times New Roman" w:eastAsia="ＭＳ 明朝" w:hAnsi="Times New Roman" w:cs="Times New Roman" w:hint="eastAsia"/>
          <w:szCs w:val="21"/>
        </w:rPr>
        <w:t>した試料の力学的性質</w:t>
      </w:r>
      <w:r w:rsidR="00595746" w:rsidRPr="006E2D0B">
        <w:rPr>
          <w:rFonts w:ascii="Times New Roman" w:eastAsia="ＭＳ 明朝" w:hAnsi="Times New Roman" w:cs="Times New Roman" w:hint="eastAsia"/>
          <w:szCs w:val="21"/>
        </w:rPr>
        <w:t>の比較</w:t>
      </w:r>
    </w:p>
    <w:p w:rsidR="00AA261D" w:rsidRPr="006E2D0B" w:rsidRDefault="00AA261D" w:rsidP="00AA261D">
      <w:pPr>
        <w:autoSpaceDE w:val="0"/>
        <w:autoSpaceDN w:val="0"/>
        <w:ind w:left="1276" w:hangingChars="390" w:hanging="1276"/>
        <w:rPr>
          <w:rFonts w:ascii="Times New Roman" w:eastAsia="ＭＳ 明朝" w:hAnsi="Times New Roman" w:cs="Times New Roman"/>
          <w:szCs w:val="21"/>
        </w:rPr>
      </w:pPr>
    </w:p>
    <w:p w:rsidR="00595746" w:rsidRPr="006E2D0B" w:rsidRDefault="00AA261D" w:rsidP="00AA261D">
      <w:pPr>
        <w:autoSpaceDE w:val="0"/>
        <w:autoSpaceDN w:val="0"/>
        <w:ind w:left="1276" w:hangingChars="390" w:hanging="1276"/>
        <w:rPr>
          <w:rFonts w:ascii="Times New Roman" w:eastAsia="ＭＳ 明朝" w:hAnsi="Times New Roman" w:cs="Times New Roman"/>
          <w:szCs w:val="21"/>
        </w:rPr>
      </w:pPr>
      <w:r w:rsidRPr="006E2D0B">
        <w:rPr>
          <w:rFonts w:ascii="Times New Roman" w:eastAsia="ＭＳ 明朝" w:hAnsi="Times New Roman" w:cs="Times New Roman"/>
          <w:szCs w:val="21"/>
        </w:rPr>
        <w:t>Table 1</w:t>
      </w:r>
      <w:r w:rsidRPr="006E2D0B">
        <w:rPr>
          <w:rFonts w:ascii="Times New Roman" w:eastAsia="ＭＳ 明朝" w:hAnsi="Times New Roman" w:cs="Times New Roman" w:hint="eastAsia"/>
          <w:szCs w:val="21"/>
        </w:rPr>
        <w:tab/>
      </w:r>
      <w:r w:rsidR="00002759" w:rsidRPr="006E2D0B">
        <w:rPr>
          <w:rFonts w:ascii="Times New Roman" w:eastAsia="ＭＳ 明朝" w:hAnsi="Times New Roman" w:cs="Times New Roman" w:hint="eastAsia"/>
          <w:szCs w:val="21"/>
        </w:rPr>
        <w:t>流動層炉を用いた溶体化処理の温度がポア性状に及ぼす影響。定量解析によるポアの平均直径</w:t>
      </w:r>
      <w:r w:rsidR="00C915FF" w:rsidRPr="006E2D0B">
        <w:rPr>
          <w:rFonts w:ascii="Times New Roman" w:eastAsia="ＭＳ 明朝" w:hAnsi="Times New Roman" w:cs="Times New Roman" w:hint="eastAsia"/>
          <w:szCs w:val="21"/>
        </w:rPr>
        <w:t>，</w:t>
      </w:r>
      <w:r w:rsidR="00002759" w:rsidRPr="006E2D0B">
        <w:rPr>
          <w:rFonts w:ascii="Times New Roman" w:eastAsia="ＭＳ 明朝" w:hAnsi="Times New Roman" w:cs="Times New Roman" w:hint="eastAsia"/>
          <w:szCs w:val="21"/>
        </w:rPr>
        <w:t>数密度</w:t>
      </w:r>
      <w:r w:rsidR="00C915FF" w:rsidRPr="006E2D0B">
        <w:rPr>
          <w:rFonts w:ascii="Times New Roman" w:eastAsia="ＭＳ 明朝" w:hAnsi="Times New Roman" w:cs="Times New Roman" w:hint="eastAsia"/>
          <w:szCs w:val="21"/>
        </w:rPr>
        <w:t>，</w:t>
      </w:r>
      <w:r w:rsidR="00002759" w:rsidRPr="006E2D0B">
        <w:rPr>
          <w:rFonts w:ascii="Times New Roman" w:eastAsia="ＭＳ 明朝" w:hAnsi="Times New Roman" w:cs="Times New Roman" w:hint="eastAsia"/>
          <w:szCs w:val="21"/>
        </w:rPr>
        <w:t>球形度</w:t>
      </w:r>
      <w:r w:rsidR="00C915FF" w:rsidRPr="006E2D0B">
        <w:rPr>
          <w:rFonts w:ascii="Times New Roman" w:eastAsia="ＭＳ 明朝" w:hAnsi="Times New Roman" w:cs="Times New Roman" w:hint="eastAsia"/>
          <w:szCs w:val="21"/>
        </w:rPr>
        <w:t>，</w:t>
      </w:r>
      <w:r w:rsidR="00002759" w:rsidRPr="006E2D0B">
        <w:rPr>
          <w:rFonts w:ascii="Times New Roman" w:eastAsia="ＭＳ 明朝" w:hAnsi="Times New Roman" w:cs="Times New Roman" w:hint="eastAsia"/>
          <w:szCs w:val="21"/>
        </w:rPr>
        <w:t>体積率が示されている。</w:t>
      </w:r>
    </w:p>
    <w:p w:rsidR="00AE14C7" w:rsidRPr="006E2D0B" w:rsidRDefault="00AE14C7" w:rsidP="00AA261D">
      <w:pPr>
        <w:autoSpaceDE w:val="0"/>
        <w:autoSpaceDN w:val="0"/>
        <w:ind w:left="1276" w:hangingChars="390" w:hanging="1276"/>
        <w:rPr>
          <w:rFonts w:ascii="Times New Roman" w:eastAsia="ＭＳ 明朝" w:hAnsi="Times New Roman" w:cs="Times New Roman"/>
          <w:szCs w:val="21"/>
        </w:rPr>
      </w:pPr>
    </w:p>
    <w:p w:rsidR="00AE14C7" w:rsidRPr="006E2D0B" w:rsidRDefault="00AE14C7" w:rsidP="00016F2F">
      <w:pPr>
        <w:autoSpaceDE w:val="0"/>
        <w:autoSpaceDN w:val="0"/>
        <w:rPr>
          <w:rFonts w:ascii="Times New Roman" w:eastAsia="ＭＳ 明朝" w:hAnsi="Times New Roman" w:cs="Times New Roman"/>
          <w:szCs w:val="21"/>
        </w:rPr>
      </w:pPr>
    </w:p>
    <w:sectPr w:rsidR="00AE14C7" w:rsidRPr="006E2D0B" w:rsidSect="00FD0AA1">
      <w:footerReference w:type="default" r:id="rId13"/>
      <w:type w:val="continuous"/>
      <w:pgSz w:w="11906" w:h="16838"/>
      <w:pgMar w:top="1985" w:right="1701" w:bottom="1701" w:left="1701" w:header="851" w:footer="992" w:gutter="0"/>
      <w:pgNumType w:start="1"/>
      <w:cols w:space="425"/>
      <w:docGrid w:type="linesAndChars" w:linePitch="526" w:charSpace="23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A4" w:rsidRDefault="00EA16A4" w:rsidP="00F24E71">
      <w:r>
        <w:separator/>
      </w:r>
    </w:p>
  </w:endnote>
  <w:endnote w:type="continuationSeparator" w:id="0">
    <w:p w:rsidR="00EA16A4" w:rsidRDefault="00EA16A4" w:rsidP="00F2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49216"/>
      <w:docPartObj>
        <w:docPartGallery w:val="Page Numbers (Bottom of Page)"/>
        <w:docPartUnique/>
      </w:docPartObj>
    </w:sdtPr>
    <w:sdtEndPr/>
    <w:sdtContent>
      <w:p w:rsidR="002C27DE" w:rsidRDefault="002C27DE">
        <w:pPr>
          <w:pStyle w:val="aa"/>
          <w:jc w:val="center"/>
        </w:pPr>
        <w:r>
          <w:fldChar w:fldCharType="begin"/>
        </w:r>
        <w:r>
          <w:instrText>PAGE   \* MERGEFORMAT</w:instrText>
        </w:r>
        <w:r>
          <w:fldChar w:fldCharType="separate"/>
        </w:r>
        <w:r w:rsidR="00C32B53" w:rsidRPr="00C32B53">
          <w:rPr>
            <w:noProof/>
            <w:lang w:val="ja-JP"/>
          </w:rPr>
          <w:t>14</w:t>
        </w:r>
        <w:r>
          <w:fldChar w:fldCharType="end"/>
        </w:r>
      </w:p>
    </w:sdtContent>
  </w:sdt>
  <w:p w:rsidR="002C27DE" w:rsidRDefault="002C27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A4" w:rsidRDefault="00EA16A4" w:rsidP="00F24E71">
      <w:r>
        <w:separator/>
      </w:r>
    </w:p>
  </w:footnote>
  <w:footnote w:type="continuationSeparator" w:id="0">
    <w:p w:rsidR="00EA16A4" w:rsidRDefault="00EA16A4" w:rsidP="00F24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FADD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990014A"/>
    <w:multiLevelType w:val="hybridMultilevel"/>
    <w:tmpl w:val="F174951C"/>
    <w:lvl w:ilvl="0" w:tplc="2F1C9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1665EC"/>
    <w:multiLevelType w:val="hybridMultilevel"/>
    <w:tmpl w:val="6A84B310"/>
    <w:lvl w:ilvl="0" w:tplc="018EE644">
      <w:start w:val="1"/>
      <w:numFmt w:val="decimal"/>
      <w:lvlText w:val="(%1)"/>
      <w:lvlJc w:val="left"/>
      <w:pPr>
        <w:ind w:left="720" w:hanging="720"/>
      </w:pPr>
      <w:rPr>
        <w:rFonts w:asciiTheme="minorHAnsi" w:eastAsiaTheme="minorEastAsia" w:hAnsiTheme="minorHAnsi" w:cstheme="minorBidi" w:hint="default"/>
      </w:rPr>
    </w:lvl>
    <w:lvl w:ilvl="1" w:tplc="02D2AFE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18634F"/>
    <w:multiLevelType w:val="hybridMultilevel"/>
    <w:tmpl w:val="08028158"/>
    <w:lvl w:ilvl="0" w:tplc="52002C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9B1E1E"/>
    <w:multiLevelType w:val="hybridMultilevel"/>
    <w:tmpl w:val="16A29ACE"/>
    <w:lvl w:ilvl="0" w:tplc="A06E2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2A30B66"/>
    <w:multiLevelType w:val="hybridMultilevel"/>
    <w:tmpl w:val="BA2A75B6"/>
    <w:lvl w:ilvl="0" w:tplc="0BAAE4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35391F"/>
    <w:multiLevelType w:val="hybridMultilevel"/>
    <w:tmpl w:val="C2666AD4"/>
    <w:lvl w:ilvl="0" w:tplc="434664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327"/>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D4"/>
    <w:rsid w:val="00002759"/>
    <w:rsid w:val="00015968"/>
    <w:rsid w:val="00016F2F"/>
    <w:rsid w:val="00030599"/>
    <w:rsid w:val="00036FF0"/>
    <w:rsid w:val="0005405E"/>
    <w:rsid w:val="00061383"/>
    <w:rsid w:val="000728EF"/>
    <w:rsid w:val="00072FBA"/>
    <w:rsid w:val="000A144C"/>
    <w:rsid w:val="000E2C17"/>
    <w:rsid w:val="00106256"/>
    <w:rsid w:val="00121CC0"/>
    <w:rsid w:val="001301A6"/>
    <w:rsid w:val="00133C0D"/>
    <w:rsid w:val="001F516E"/>
    <w:rsid w:val="00227F83"/>
    <w:rsid w:val="002C27DE"/>
    <w:rsid w:val="002D34B7"/>
    <w:rsid w:val="002E1B82"/>
    <w:rsid w:val="002F73D6"/>
    <w:rsid w:val="00322B12"/>
    <w:rsid w:val="003A5B4F"/>
    <w:rsid w:val="003C3838"/>
    <w:rsid w:val="003D6518"/>
    <w:rsid w:val="003D6DE4"/>
    <w:rsid w:val="003E114B"/>
    <w:rsid w:val="003E4206"/>
    <w:rsid w:val="00417E3F"/>
    <w:rsid w:val="00442D40"/>
    <w:rsid w:val="00456C0E"/>
    <w:rsid w:val="0048656B"/>
    <w:rsid w:val="00495A96"/>
    <w:rsid w:val="004A3F4F"/>
    <w:rsid w:val="004F2792"/>
    <w:rsid w:val="004F7DE9"/>
    <w:rsid w:val="005129BA"/>
    <w:rsid w:val="0051565A"/>
    <w:rsid w:val="00522945"/>
    <w:rsid w:val="005262D4"/>
    <w:rsid w:val="005460EA"/>
    <w:rsid w:val="0055641D"/>
    <w:rsid w:val="005726EB"/>
    <w:rsid w:val="005769ED"/>
    <w:rsid w:val="00583521"/>
    <w:rsid w:val="005916C8"/>
    <w:rsid w:val="00595746"/>
    <w:rsid w:val="005B2F0D"/>
    <w:rsid w:val="005D6CC8"/>
    <w:rsid w:val="005E4F11"/>
    <w:rsid w:val="005F205F"/>
    <w:rsid w:val="00625258"/>
    <w:rsid w:val="00633AA8"/>
    <w:rsid w:val="00677523"/>
    <w:rsid w:val="00687640"/>
    <w:rsid w:val="006A3C9E"/>
    <w:rsid w:val="006A478F"/>
    <w:rsid w:val="006E2D0B"/>
    <w:rsid w:val="007011E9"/>
    <w:rsid w:val="0071229E"/>
    <w:rsid w:val="00713666"/>
    <w:rsid w:val="00714DD4"/>
    <w:rsid w:val="007275C4"/>
    <w:rsid w:val="00746AF2"/>
    <w:rsid w:val="00754170"/>
    <w:rsid w:val="007807D1"/>
    <w:rsid w:val="00782300"/>
    <w:rsid w:val="007A292A"/>
    <w:rsid w:val="007B284A"/>
    <w:rsid w:val="007B6652"/>
    <w:rsid w:val="007C3771"/>
    <w:rsid w:val="007C737A"/>
    <w:rsid w:val="007E196D"/>
    <w:rsid w:val="007E1FF0"/>
    <w:rsid w:val="0081121C"/>
    <w:rsid w:val="00820E0F"/>
    <w:rsid w:val="0087346A"/>
    <w:rsid w:val="008A195C"/>
    <w:rsid w:val="008A5B42"/>
    <w:rsid w:val="008B5A78"/>
    <w:rsid w:val="008D61A1"/>
    <w:rsid w:val="008E439B"/>
    <w:rsid w:val="008F5050"/>
    <w:rsid w:val="0092624A"/>
    <w:rsid w:val="00954779"/>
    <w:rsid w:val="00964107"/>
    <w:rsid w:val="00972E95"/>
    <w:rsid w:val="0097678B"/>
    <w:rsid w:val="009920A2"/>
    <w:rsid w:val="009A3449"/>
    <w:rsid w:val="009C0004"/>
    <w:rsid w:val="009D5A11"/>
    <w:rsid w:val="009F5F3A"/>
    <w:rsid w:val="00A13273"/>
    <w:rsid w:val="00A6495D"/>
    <w:rsid w:val="00A6588C"/>
    <w:rsid w:val="00A71FC3"/>
    <w:rsid w:val="00A86EF8"/>
    <w:rsid w:val="00A90DF7"/>
    <w:rsid w:val="00AA10D5"/>
    <w:rsid w:val="00AA261D"/>
    <w:rsid w:val="00AE14C7"/>
    <w:rsid w:val="00B23D9E"/>
    <w:rsid w:val="00B47DA2"/>
    <w:rsid w:val="00B51D73"/>
    <w:rsid w:val="00B52350"/>
    <w:rsid w:val="00B7674E"/>
    <w:rsid w:val="00B96F2D"/>
    <w:rsid w:val="00BB4407"/>
    <w:rsid w:val="00BC0772"/>
    <w:rsid w:val="00BD30B5"/>
    <w:rsid w:val="00BD7FE8"/>
    <w:rsid w:val="00C00909"/>
    <w:rsid w:val="00C32B53"/>
    <w:rsid w:val="00C915FF"/>
    <w:rsid w:val="00C9278F"/>
    <w:rsid w:val="00C969E1"/>
    <w:rsid w:val="00CC6CD4"/>
    <w:rsid w:val="00CD5EDF"/>
    <w:rsid w:val="00CE19FD"/>
    <w:rsid w:val="00D3268F"/>
    <w:rsid w:val="00D949A7"/>
    <w:rsid w:val="00DB55C2"/>
    <w:rsid w:val="00DC2240"/>
    <w:rsid w:val="00DF09F6"/>
    <w:rsid w:val="00E03932"/>
    <w:rsid w:val="00E3486A"/>
    <w:rsid w:val="00E92F67"/>
    <w:rsid w:val="00EA16A4"/>
    <w:rsid w:val="00F24E71"/>
    <w:rsid w:val="00FB1568"/>
    <w:rsid w:val="00FC735D"/>
    <w:rsid w:val="00FD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51D73"/>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B51D73"/>
    <w:rPr>
      <w:rFonts w:asciiTheme="majorHAnsi" w:eastAsiaTheme="majorEastAsia" w:hAnsiTheme="majorHAnsi" w:cstheme="majorBidi"/>
      <w:sz w:val="18"/>
      <w:szCs w:val="18"/>
    </w:rPr>
  </w:style>
  <w:style w:type="character" w:styleId="a6">
    <w:name w:val="Placeholder Text"/>
    <w:basedOn w:val="a1"/>
    <w:uiPriority w:val="99"/>
    <w:semiHidden/>
    <w:rsid w:val="003E4206"/>
    <w:rPr>
      <w:color w:val="808080"/>
    </w:rPr>
  </w:style>
  <w:style w:type="paragraph" w:styleId="a7">
    <w:name w:val="List Paragraph"/>
    <w:basedOn w:val="a0"/>
    <w:uiPriority w:val="34"/>
    <w:qFormat/>
    <w:rsid w:val="00D3268F"/>
    <w:pPr>
      <w:ind w:leftChars="400" w:left="840"/>
    </w:pPr>
  </w:style>
  <w:style w:type="paragraph" w:styleId="a8">
    <w:name w:val="header"/>
    <w:basedOn w:val="a0"/>
    <w:link w:val="a9"/>
    <w:uiPriority w:val="99"/>
    <w:unhideWhenUsed/>
    <w:rsid w:val="00F24E71"/>
    <w:pPr>
      <w:tabs>
        <w:tab w:val="center" w:pos="4252"/>
        <w:tab w:val="right" w:pos="8504"/>
      </w:tabs>
      <w:snapToGrid w:val="0"/>
    </w:pPr>
  </w:style>
  <w:style w:type="character" w:customStyle="1" w:styleId="a9">
    <w:name w:val="ヘッダー (文字)"/>
    <w:basedOn w:val="a1"/>
    <w:link w:val="a8"/>
    <w:uiPriority w:val="99"/>
    <w:rsid w:val="00F24E71"/>
  </w:style>
  <w:style w:type="paragraph" w:styleId="aa">
    <w:name w:val="footer"/>
    <w:basedOn w:val="a0"/>
    <w:link w:val="ab"/>
    <w:uiPriority w:val="99"/>
    <w:unhideWhenUsed/>
    <w:rsid w:val="00F24E71"/>
    <w:pPr>
      <w:tabs>
        <w:tab w:val="center" w:pos="4252"/>
        <w:tab w:val="right" w:pos="8504"/>
      </w:tabs>
      <w:snapToGrid w:val="0"/>
    </w:pPr>
  </w:style>
  <w:style w:type="character" w:customStyle="1" w:styleId="ab">
    <w:name w:val="フッター (文字)"/>
    <w:basedOn w:val="a1"/>
    <w:link w:val="aa"/>
    <w:uiPriority w:val="99"/>
    <w:rsid w:val="00F24E71"/>
  </w:style>
  <w:style w:type="paragraph" w:styleId="a">
    <w:name w:val="List Bullet"/>
    <w:basedOn w:val="a0"/>
    <w:uiPriority w:val="99"/>
    <w:unhideWhenUsed/>
    <w:rsid w:val="00A6495D"/>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51D73"/>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B51D73"/>
    <w:rPr>
      <w:rFonts w:asciiTheme="majorHAnsi" w:eastAsiaTheme="majorEastAsia" w:hAnsiTheme="majorHAnsi" w:cstheme="majorBidi"/>
      <w:sz w:val="18"/>
      <w:szCs w:val="18"/>
    </w:rPr>
  </w:style>
  <w:style w:type="character" w:styleId="a6">
    <w:name w:val="Placeholder Text"/>
    <w:basedOn w:val="a1"/>
    <w:uiPriority w:val="99"/>
    <w:semiHidden/>
    <w:rsid w:val="003E4206"/>
    <w:rPr>
      <w:color w:val="808080"/>
    </w:rPr>
  </w:style>
  <w:style w:type="paragraph" w:styleId="a7">
    <w:name w:val="List Paragraph"/>
    <w:basedOn w:val="a0"/>
    <w:uiPriority w:val="34"/>
    <w:qFormat/>
    <w:rsid w:val="00D3268F"/>
    <w:pPr>
      <w:ind w:leftChars="400" w:left="840"/>
    </w:pPr>
  </w:style>
  <w:style w:type="paragraph" w:styleId="a8">
    <w:name w:val="header"/>
    <w:basedOn w:val="a0"/>
    <w:link w:val="a9"/>
    <w:uiPriority w:val="99"/>
    <w:unhideWhenUsed/>
    <w:rsid w:val="00F24E71"/>
    <w:pPr>
      <w:tabs>
        <w:tab w:val="center" w:pos="4252"/>
        <w:tab w:val="right" w:pos="8504"/>
      </w:tabs>
      <w:snapToGrid w:val="0"/>
    </w:pPr>
  </w:style>
  <w:style w:type="character" w:customStyle="1" w:styleId="a9">
    <w:name w:val="ヘッダー (文字)"/>
    <w:basedOn w:val="a1"/>
    <w:link w:val="a8"/>
    <w:uiPriority w:val="99"/>
    <w:rsid w:val="00F24E71"/>
  </w:style>
  <w:style w:type="paragraph" w:styleId="aa">
    <w:name w:val="footer"/>
    <w:basedOn w:val="a0"/>
    <w:link w:val="ab"/>
    <w:uiPriority w:val="99"/>
    <w:unhideWhenUsed/>
    <w:rsid w:val="00F24E71"/>
    <w:pPr>
      <w:tabs>
        <w:tab w:val="center" w:pos="4252"/>
        <w:tab w:val="right" w:pos="8504"/>
      </w:tabs>
      <w:snapToGrid w:val="0"/>
    </w:pPr>
  </w:style>
  <w:style w:type="character" w:customStyle="1" w:styleId="ab">
    <w:name w:val="フッター (文字)"/>
    <w:basedOn w:val="a1"/>
    <w:link w:val="aa"/>
    <w:uiPriority w:val="99"/>
    <w:rsid w:val="00F24E71"/>
  </w:style>
  <w:style w:type="paragraph" w:styleId="a">
    <w:name w:val="List Bullet"/>
    <w:basedOn w:val="a0"/>
    <w:uiPriority w:val="99"/>
    <w:unhideWhenUsed/>
    <w:rsid w:val="00A6495D"/>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5670">
      <w:bodyDiv w:val="1"/>
      <w:marLeft w:val="0"/>
      <w:marRight w:val="0"/>
      <w:marTop w:val="0"/>
      <w:marBottom w:val="0"/>
      <w:divBdr>
        <w:top w:val="none" w:sz="0" w:space="0" w:color="auto"/>
        <w:left w:val="none" w:sz="0" w:space="0" w:color="auto"/>
        <w:bottom w:val="none" w:sz="0" w:space="0" w:color="auto"/>
        <w:right w:val="none" w:sz="0" w:space="0" w:color="auto"/>
      </w:divBdr>
    </w:div>
    <w:div w:id="794253872">
      <w:bodyDiv w:val="1"/>
      <w:marLeft w:val="0"/>
      <w:marRight w:val="0"/>
      <w:marTop w:val="0"/>
      <w:marBottom w:val="0"/>
      <w:divBdr>
        <w:top w:val="none" w:sz="0" w:space="0" w:color="auto"/>
        <w:left w:val="none" w:sz="0" w:space="0" w:color="auto"/>
        <w:bottom w:val="none" w:sz="0" w:space="0" w:color="auto"/>
        <w:right w:val="none" w:sz="0" w:space="0" w:color="auto"/>
      </w:divBdr>
    </w:div>
    <w:div w:id="861239551">
      <w:bodyDiv w:val="1"/>
      <w:marLeft w:val="0"/>
      <w:marRight w:val="0"/>
      <w:marTop w:val="0"/>
      <w:marBottom w:val="0"/>
      <w:divBdr>
        <w:top w:val="none" w:sz="0" w:space="0" w:color="auto"/>
        <w:left w:val="none" w:sz="0" w:space="0" w:color="auto"/>
        <w:bottom w:val="none" w:sz="0" w:space="0" w:color="auto"/>
        <w:right w:val="none" w:sz="0" w:space="0" w:color="auto"/>
      </w:divBdr>
    </w:div>
    <w:div w:id="1037049544">
      <w:bodyDiv w:val="1"/>
      <w:marLeft w:val="0"/>
      <w:marRight w:val="0"/>
      <w:marTop w:val="0"/>
      <w:marBottom w:val="0"/>
      <w:divBdr>
        <w:top w:val="none" w:sz="0" w:space="0" w:color="auto"/>
        <w:left w:val="none" w:sz="0" w:space="0" w:color="auto"/>
        <w:bottom w:val="none" w:sz="0" w:space="0" w:color="auto"/>
        <w:right w:val="none" w:sz="0" w:space="0" w:color="auto"/>
      </w:divBdr>
      <w:divsChild>
        <w:div w:id="657266988">
          <w:marLeft w:val="446"/>
          <w:marRight w:val="0"/>
          <w:marTop w:val="240"/>
          <w:marBottom w:val="0"/>
          <w:divBdr>
            <w:top w:val="none" w:sz="0" w:space="0" w:color="auto"/>
            <w:left w:val="none" w:sz="0" w:space="0" w:color="auto"/>
            <w:bottom w:val="none" w:sz="0" w:space="0" w:color="auto"/>
            <w:right w:val="none" w:sz="0" w:space="0" w:color="auto"/>
          </w:divBdr>
        </w:div>
      </w:divsChild>
    </w:div>
    <w:div w:id="1042435152">
      <w:bodyDiv w:val="1"/>
      <w:marLeft w:val="0"/>
      <w:marRight w:val="0"/>
      <w:marTop w:val="0"/>
      <w:marBottom w:val="0"/>
      <w:divBdr>
        <w:top w:val="none" w:sz="0" w:space="0" w:color="auto"/>
        <w:left w:val="none" w:sz="0" w:space="0" w:color="auto"/>
        <w:bottom w:val="none" w:sz="0" w:space="0" w:color="auto"/>
        <w:right w:val="none" w:sz="0" w:space="0" w:color="auto"/>
      </w:divBdr>
    </w:div>
    <w:div w:id="1280799626">
      <w:bodyDiv w:val="1"/>
      <w:marLeft w:val="0"/>
      <w:marRight w:val="0"/>
      <w:marTop w:val="0"/>
      <w:marBottom w:val="0"/>
      <w:divBdr>
        <w:top w:val="none" w:sz="0" w:space="0" w:color="auto"/>
        <w:left w:val="none" w:sz="0" w:space="0" w:color="auto"/>
        <w:bottom w:val="none" w:sz="0" w:space="0" w:color="auto"/>
        <w:right w:val="none" w:sz="0" w:space="0" w:color="auto"/>
      </w:divBdr>
      <w:divsChild>
        <w:div w:id="1041904005">
          <w:marLeft w:val="446"/>
          <w:marRight w:val="0"/>
          <w:marTop w:val="240"/>
          <w:marBottom w:val="0"/>
          <w:divBdr>
            <w:top w:val="none" w:sz="0" w:space="0" w:color="auto"/>
            <w:left w:val="none" w:sz="0" w:space="0" w:color="auto"/>
            <w:bottom w:val="none" w:sz="0" w:space="0" w:color="auto"/>
            <w:right w:val="none" w:sz="0" w:space="0" w:color="auto"/>
          </w:divBdr>
        </w:div>
      </w:divsChild>
    </w:div>
    <w:div w:id="1358583941">
      <w:bodyDiv w:val="1"/>
      <w:marLeft w:val="0"/>
      <w:marRight w:val="0"/>
      <w:marTop w:val="0"/>
      <w:marBottom w:val="0"/>
      <w:divBdr>
        <w:top w:val="none" w:sz="0" w:space="0" w:color="auto"/>
        <w:left w:val="none" w:sz="0" w:space="0" w:color="auto"/>
        <w:bottom w:val="none" w:sz="0" w:space="0" w:color="auto"/>
        <w:right w:val="none" w:sz="0" w:space="0" w:color="auto"/>
      </w:divBdr>
    </w:div>
    <w:div w:id="1472941450">
      <w:bodyDiv w:val="1"/>
      <w:marLeft w:val="0"/>
      <w:marRight w:val="0"/>
      <w:marTop w:val="0"/>
      <w:marBottom w:val="0"/>
      <w:divBdr>
        <w:top w:val="none" w:sz="0" w:space="0" w:color="auto"/>
        <w:left w:val="none" w:sz="0" w:space="0" w:color="auto"/>
        <w:bottom w:val="none" w:sz="0" w:space="0" w:color="auto"/>
        <w:right w:val="none" w:sz="0" w:space="0" w:color="auto"/>
      </w:divBdr>
    </w:div>
    <w:div w:id="1595163123">
      <w:bodyDiv w:val="1"/>
      <w:marLeft w:val="0"/>
      <w:marRight w:val="0"/>
      <w:marTop w:val="0"/>
      <w:marBottom w:val="0"/>
      <w:divBdr>
        <w:top w:val="none" w:sz="0" w:space="0" w:color="auto"/>
        <w:left w:val="none" w:sz="0" w:space="0" w:color="auto"/>
        <w:bottom w:val="none" w:sz="0" w:space="0" w:color="auto"/>
        <w:right w:val="none" w:sz="0" w:space="0" w:color="auto"/>
      </w:divBdr>
    </w:div>
    <w:div w:id="1620068257">
      <w:bodyDiv w:val="1"/>
      <w:marLeft w:val="0"/>
      <w:marRight w:val="0"/>
      <w:marTop w:val="0"/>
      <w:marBottom w:val="0"/>
      <w:divBdr>
        <w:top w:val="none" w:sz="0" w:space="0" w:color="auto"/>
        <w:left w:val="none" w:sz="0" w:space="0" w:color="auto"/>
        <w:bottom w:val="none" w:sz="0" w:space="0" w:color="auto"/>
        <w:right w:val="none" w:sz="0" w:space="0" w:color="auto"/>
      </w:divBdr>
    </w:div>
    <w:div w:id="1841846304">
      <w:bodyDiv w:val="1"/>
      <w:marLeft w:val="0"/>
      <w:marRight w:val="0"/>
      <w:marTop w:val="0"/>
      <w:marBottom w:val="0"/>
      <w:divBdr>
        <w:top w:val="none" w:sz="0" w:space="0" w:color="auto"/>
        <w:left w:val="none" w:sz="0" w:space="0" w:color="auto"/>
        <w:bottom w:val="none" w:sz="0" w:space="0" w:color="auto"/>
        <w:right w:val="none" w:sz="0" w:space="0" w:color="auto"/>
      </w:divBdr>
    </w:div>
    <w:div w:id="21151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DCD3-5C47-4AEC-B116-69E2162C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1534</Words>
  <Characters>8745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kyohei</dc:creator>
  <cp:lastModifiedBy>toda</cp:lastModifiedBy>
  <cp:revision>2</cp:revision>
  <dcterms:created xsi:type="dcterms:W3CDTF">2013-07-08T01:23:00Z</dcterms:created>
  <dcterms:modified xsi:type="dcterms:W3CDTF">2013-07-08T01:23:00Z</dcterms:modified>
</cp:coreProperties>
</file>